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8F" w:rsidRPr="00EE248F" w:rsidRDefault="00EE248F" w:rsidP="00EE248F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E248F">
        <w:rPr>
          <w:rFonts w:ascii="Arial" w:eastAsia="Times New Roman" w:hAnsi="Arial" w:cs="Arial"/>
          <w:b/>
          <w:bCs/>
          <w:color w:val="000000"/>
          <w:sz w:val="36"/>
          <w:szCs w:val="36"/>
        </w:rPr>
        <w:t>НОРМАТИВНЫЕ ПРАВОВЫЕ И ИНЫЕ АКТЫ В СФЕРЕ ПРОТИВОДЕЙСТВИЯ КОРРУПЦИИ</w:t>
      </w:r>
    </w:p>
    <w:p w:rsidR="00EE248F" w:rsidRPr="00EE248F" w:rsidRDefault="00EE248F" w:rsidP="00EE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br/>
      </w:r>
    </w:p>
    <w:p w:rsidR="00EE248F" w:rsidRPr="00EE248F" w:rsidRDefault="00EE248F" w:rsidP="00EE248F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E248F">
        <w:rPr>
          <w:rFonts w:ascii="Arial" w:eastAsia="Times New Roman" w:hAnsi="Arial" w:cs="Arial"/>
          <w:b/>
          <w:bCs/>
          <w:color w:val="000000"/>
          <w:sz w:val="36"/>
          <w:szCs w:val="36"/>
        </w:rPr>
        <w:t>Федеральное законодательство</w:t>
      </w:r>
    </w:p>
    <w:p w:rsidR="00EE248F" w:rsidRPr="00EE248F" w:rsidRDefault="00EE248F" w:rsidP="00EE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br/>
      </w:r>
    </w:p>
    <w:p w:rsidR="00EE248F" w:rsidRPr="00EE248F" w:rsidRDefault="00EE248F" w:rsidP="00EE248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5"/>
          <w:szCs w:val="15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t>В настоящем разделе представлены нормативные и организационно-правовые документы, подтверждающие соответствие вашего сайта требованиям Федерального закона от 27.07.2006 № 152-ФЗ «О персональных данных». Указанные документы могут быть предъявлены контролирующим и надзорным органам по их запросу.</w:t>
      </w:r>
    </w:p>
    <w:p w:rsidR="00EE248F" w:rsidRPr="00EE248F" w:rsidRDefault="00EE248F" w:rsidP="00EE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63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"/>
        <w:gridCol w:w="1638"/>
        <w:gridCol w:w="721"/>
        <w:gridCol w:w="1110"/>
        <w:gridCol w:w="3644"/>
        <w:gridCol w:w="1368"/>
      </w:tblGrid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Вид 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529E0A"/>
            <w:tcMar>
              <w:top w:w="87" w:type="dxa"/>
              <w:left w:w="87" w:type="dxa"/>
              <w:bottom w:w="87" w:type="dxa"/>
              <w:right w:w="87" w:type="dxa"/>
            </w:tcMar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" name="ctl15_wucRegulationsDocs_GridViewDocs_imgFile_0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0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79-ФЗ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07.05.2013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2" name="ctl15_wucRegulationsDocs_GridViewDocs_imgFile_1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230-ФЗ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03.12.2012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</w:t>
            </w:r>
            <w:proofErr w:type="gramStart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3" name="ctl15_wucRegulationsDocs_GridViewDocs_imgFile_2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2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172-ФЗ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17.06.2009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</w:t>
            </w:r>
            <w:proofErr w:type="spellStart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экспертизе нормативных правовых актов и проектов нормативных правовых актов»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4" name="ctl15_wucRegulationsDocs_GridViewDocs_imgFile_3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3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273-ФЗ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25.12.2008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противодействии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5" name="ctl15_wucRegulationsDocs_GridViewDocs_imgFile_4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4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15.07.2015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мерах по совершенствованию организации деятельности в области противодействия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6" name="ctl15_wucRegulationsDocs_GridViewDocs_imgFile_5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5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08.03.2015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некоторых вопросах противодействия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7" name="ctl15_wucRegulationsDocs_GridViewDocs_imgFile_6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6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21.09.2009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</w:t>
            </w: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служебному поведению»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7970" cy="267970"/>
                  <wp:effectExtent l="19050" t="0" r="0" b="0"/>
                  <wp:docPr id="8" name="ctl15_wucRegulationsDocs_GridViewDocs_imgFile_7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7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08.07.2013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«Вопросы противодействия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9" name="ctl15_wucRegulationsDocs_GridViewDocs_imgFile_8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8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18.05.2009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0" name="ctl15_wucRegulationsDocs_GridViewDocs_imgFile_9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9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11.04.2014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"О национальном плане противодействия коррупции на 2014-2015 годы"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1" name="ctl15_wucRegulationsDocs_GridViewDocs_imgFile_10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0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40-фз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17.02.2006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ратификации конвенции организации объединенных наций против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2" name="ctl15_wucRegulationsDocs_GridViewDocs_imgFile_11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1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329-ФЗ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21.11.2011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отдельные законодательные акты Российской Федерации в связи с совершенствованием государственного управления в области</w:t>
            </w:r>
            <w:proofErr w:type="gramEnd"/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противодействия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3" name="ctl15_wucRegulationsDocs_GridViewDocs_imgFile_12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2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18.05.2009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4" name="ctl15_wucRegulationsDocs_GridViewDocs_imgFile_13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3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13.04.2010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Национальной стратегии противодействия коррупции и Национальном плане противодействия коррупции на 2010 - 2011 годы»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5" name="ctl15_wucRegulationsDocs_GridViewDocs_imgFile_14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4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01.07.2010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комиссиях по соблюдению требований к служебному поведению федеральных государственных служащих и урегулирования конфликта интересов»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7970" cy="267970"/>
                  <wp:effectExtent l="19050" t="0" r="0" b="0"/>
                  <wp:docPr id="16" name="ctl15_wucRegulationsDocs_GridViewDocs_imgFile_15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5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21.07.2010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7" name="ctl15_wucRegulationsDocs_GridViewDocs_imgFile_16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6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13.03.2012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план противодействия коррупции на 2012-2013 годы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8" name="ctl15_wucRegulationsDocs_GridViewDocs_imgFile_17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7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19.05.2008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 мерах по противодействию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19" name="ctl15_wucRegulationsDocs_GridViewDocs_imgFile_18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8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21.01.2015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"Об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20" name="ctl15_wucRegulationsDocs_GridViewDocs_imgFile_19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19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23.12.2010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Типовой кодекс этики и служебного поведения государственных служащих Российской Федерации и муниципальных 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  <w:tr w:rsidR="00EE248F" w:rsidRPr="00EE248F" w:rsidTr="00EE24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7970" cy="267970"/>
                  <wp:effectExtent l="19050" t="0" r="0" b="0"/>
                  <wp:docPr id="21" name="ctl15_wucRegulationsDocs_GridViewDocs_imgFile_20" descr="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15_wucRegulationsDocs_GridViewDocs_imgFile_20" descr="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8F" w:rsidRPr="00EE248F" w:rsidRDefault="00EE248F" w:rsidP="00EE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12.08.2002</w:t>
            </w:r>
          </w:p>
        </w:tc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48F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общих принципов служебного поведения государственных служащих»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8F" w:rsidRPr="00EE248F" w:rsidRDefault="00EE248F" w:rsidP="00EE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tgtFrame="_blank" w:history="1">
              <w:r w:rsidRPr="00EE24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Просмотреть</w:t>
              </w:r>
            </w:hyperlink>
          </w:p>
        </w:tc>
      </w:tr>
    </w:tbl>
    <w:p w:rsidR="00EE248F" w:rsidRPr="00EE248F" w:rsidRDefault="00EE248F" w:rsidP="00EE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br/>
      </w:r>
    </w:p>
    <w:p w:rsidR="00EE248F" w:rsidRPr="00EE248F" w:rsidRDefault="00EE248F" w:rsidP="00EE248F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E248F">
        <w:rPr>
          <w:rFonts w:ascii="Arial" w:eastAsia="Times New Roman" w:hAnsi="Arial" w:cs="Arial"/>
          <w:b/>
          <w:bCs/>
          <w:color w:val="000000"/>
          <w:sz w:val="36"/>
          <w:szCs w:val="36"/>
        </w:rPr>
        <w:t>Региональное законодательство</w:t>
      </w:r>
    </w:p>
    <w:p w:rsidR="00EE248F" w:rsidRPr="00EE248F" w:rsidRDefault="00EE248F" w:rsidP="00EE2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br/>
      </w:r>
    </w:p>
    <w:p w:rsidR="00EE248F" w:rsidRPr="00EE248F" w:rsidRDefault="00EE248F" w:rsidP="00EE248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5"/>
          <w:szCs w:val="15"/>
        </w:rPr>
      </w:pPr>
      <w:r w:rsidRPr="00EE248F">
        <w:rPr>
          <w:rFonts w:ascii="Arial" w:eastAsia="Times New Roman" w:hAnsi="Arial" w:cs="Arial"/>
          <w:color w:val="000000"/>
          <w:sz w:val="15"/>
          <w:szCs w:val="15"/>
        </w:rPr>
        <w:t>В настоящем разделе представлены нормативные и организационно-правовые документы, подтверждающие соответствие вашего сайта требованиям Федерального закона от 27.07.2006 № 152-ФЗ «О персональных данных». Указанные документы могут быть предъявлены контролирующим и надзорным органам по их запросу.</w:t>
      </w:r>
    </w:p>
    <w:p w:rsidR="002568DA" w:rsidRDefault="002568DA"/>
    <w:sectPr w:rsidR="0025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>
    <w:useFELayout/>
  </w:compat>
  <w:rsids>
    <w:rsidRoot w:val="00EE248F"/>
    <w:rsid w:val="002568DA"/>
    <w:rsid w:val="00EE2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2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4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E2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24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2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on67.region-systems.ru/Education/Documents/AntiCorruption/273-%D0%A4%D0%97_25.12.2008.pdf" TargetMode="External"/><Relationship Id="rId13" Type="http://schemas.openxmlformats.org/officeDocument/2006/relationships/hyperlink" Target="https://region67.region-systems.ru/Education/Documents/AntiCorruption/ykaz559.pdf" TargetMode="External"/><Relationship Id="rId18" Type="http://schemas.openxmlformats.org/officeDocument/2006/relationships/hyperlink" Target="https://region67.region-systems.ru/Education/Documents/AntiCorruption/460.pd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region67.region-systems.ru/Education/Documents/AntiCorruption/297.pdf" TargetMode="External"/><Relationship Id="rId7" Type="http://schemas.openxmlformats.org/officeDocument/2006/relationships/hyperlink" Target="https://region67.region-systems.ru/Education/Documents/AntiCorruption/172-%D0%A4%D0%97_17.06.2009.pdf" TargetMode="External"/><Relationship Id="rId12" Type="http://schemas.openxmlformats.org/officeDocument/2006/relationships/hyperlink" Target="https://region67.region-systems.ru/Education/Documents/AntiCorruption/ykaz613.pdf" TargetMode="External"/><Relationship Id="rId17" Type="http://schemas.openxmlformats.org/officeDocument/2006/relationships/hyperlink" Target="https://region67.region-systems.ru/Education/Documents/AntiCorruption/557-add.pdf" TargetMode="External"/><Relationship Id="rId25" Type="http://schemas.openxmlformats.org/officeDocument/2006/relationships/hyperlink" Target="https://region67.region-systems.ru/Education/Documents/AntiCorruption/885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gion67.region-systems.ru/Education/Documents/AntiCorruption/329-fz-ob.pdf" TargetMode="External"/><Relationship Id="rId20" Type="http://schemas.openxmlformats.org/officeDocument/2006/relationships/hyperlink" Target="https://region67.region-systems.ru/Education/Documents/AntiCorruption/925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region67.region-systems.ru/Education/Documents/AntiCorruption/230-%D0%A4%D0%97_3.12.2012.pdf" TargetMode="External"/><Relationship Id="rId11" Type="http://schemas.openxmlformats.org/officeDocument/2006/relationships/hyperlink" Target="https://region67.region-systems.ru/Education/Documents/AntiCorruption/ykaz1065.pdf" TargetMode="External"/><Relationship Id="rId24" Type="http://schemas.openxmlformats.org/officeDocument/2006/relationships/hyperlink" Target="https://region67.region-systems.ru/Education/Documents/AntiCorruption/kodeks-etiki.pdf" TargetMode="External"/><Relationship Id="rId5" Type="http://schemas.openxmlformats.org/officeDocument/2006/relationships/hyperlink" Target="https://region67.region-systems.ru/Education/Documents/AntiCorruption/79-fz.pdf" TargetMode="External"/><Relationship Id="rId15" Type="http://schemas.openxmlformats.org/officeDocument/2006/relationships/hyperlink" Target="https://region67.region-systems.ru/Education/Documents/AntiCorruption/40-fz.pdf" TargetMode="External"/><Relationship Id="rId23" Type="http://schemas.openxmlformats.org/officeDocument/2006/relationships/hyperlink" Target="https://region67.region-systems.ru/Education/Documents/AntiCorruption/29.pdf" TargetMode="External"/><Relationship Id="rId10" Type="http://schemas.openxmlformats.org/officeDocument/2006/relationships/hyperlink" Target="https://region67.region-systems.ru/Education/Documents/AntiCorruption/120_08.03.2015.pdf" TargetMode="External"/><Relationship Id="rId19" Type="http://schemas.openxmlformats.org/officeDocument/2006/relationships/hyperlink" Target="https://region67.region-systems.ru/Education/Documents/AntiCorruption/821-ob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egion67.region-systems.ru/Education/Documents/AntiCorruption/364_15.07.2015.pdf" TargetMode="External"/><Relationship Id="rId14" Type="http://schemas.openxmlformats.org/officeDocument/2006/relationships/hyperlink" Target="https://region67.region-systems.ru/Education/Documents/AntiCorruption/ykaz226.pdf" TargetMode="External"/><Relationship Id="rId22" Type="http://schemas.openxmlformats.org/officeDocument/2006/relationships/hyperlink" Target="https://region67.region-systems.ru/Education/Documents/AntiCorruption/815-ob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6150</Characters>
  <Application>Microsoft Office Word</Application>
  <DocSecurity>0</DocSecurity>
  <Lines>51</Lines>
  <Paragraphs>14</Paragraphs>
  <ScaleCrop>false</ScaleCrop>
  <Company>Microsoft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2018-05-11T19:27:00Z</dcterms:created>
  <dcterms:modified xsi:type="dcterms:W3CDTF">2018-05-11T19:28:00Z</dcterms:modified>
</cp:coreProperties>
</file>