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55" w:rsidRDefault="00304C55" w:rsidP="00C255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AE" w:rsidRDefault="00876BAE" w:rsidP="00876BA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AE" w:rsidRPr="00304C55" w:rsidRDefault="008C09E7" w:rsidP="008C09E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9032166"/>
            <wp:effectExtent l="19050" t="0" r="0" b="0"/>
            <wp:docPr id="2" name="Рисунок 1" descr="C:\Users\Admin\Desktop\Хи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имия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55" w:rsidRPr="00304C55" w:rsidRDefault="00304C55" w:rsidP="00C255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AE" w:rsidRDefault="00876BAE" w:rsidP="00C255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AE" w:rsidRDefault="00876BAE" w:rsidP="00C255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4D" w:rsidRPr="00304C55" w:rsidRDefault="00C2554D" w:rsidP="00C255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10 класса составлена с учётом следующих нормативных документов:</w:t>
      </w:r>
    </w:p>
    <w:p w:rsidR="00C2554D" w:rsidRPr="00304C55" w:rsidRDefault="00C2554D" w:rsidP="009E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№273-ФЗ от 29.12.2012г. (п.ст.28);</w:t>
      </w:r>
    </w:p>
    <w:p w:rsidR="00C2554D" w:rsidRPr="00304C55" w:rsidRDefault="00C2554D" w:rsidP="009E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 № 413 (с изменениями, в редакции приказа от 29.12.2014 г. № 1645) (для 10-11 классов);</w:t>
      </w:r>
    </w:p>
    <w:p w:rsidR="00C2554D" w:rsidRPr="00304C55" w:rsidRDefault="00C2554D" w:rsidP="009E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3.Примерной образовательной программы среднего общего образования, одобренной  решением федерального учебно-методического объединения по общему образованию от 28.06.2016 г №216-а; </w:t>
      </w:r>
    </w:p>
    <w:p w:rsidR="00C2554D" w:rsidRPr="00304C55" w:rsidRDefault="00C2554D" w:rsidP="009E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sz w:val="24"/>
          <w:szCs w:val="24"/>
          <w:lang w:bidi="ru-RU"/>
        </w:rPr>
        <w:t xml:space="preserve">4.Федерального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</w:t>
      </w:r>
      <w:proofErr w:type="spellStart"/>
      <w:r w:rsidRPr="00304C55">
        <w:rPr>
          <w:rFonts w:ascii="Times New Roman" w:hAnsi="Times New Roman" w:cs="Times New Roman"/>
          <w:sz w:val="24"/>
          <w:szCs w:val="24"/>
          <w:lang w:bidi="ru-RU"/>
        </w:rPr>
        <w:t>изм</w:t>
      </w:r>
      <w:proofErr w:type="spellEnd"/>
      <w:r w:rsidRPr="00304C55">
        <w:rPr>
          <w:rFonts w:ascii="Times New Roman" w:hAnsi="Times New Roman" w:cs="Times New Roman"/>
          <w:sz w:val="24"/>
          <w:szCs w:val="24"/>
          <w:lang w:bidi="ru-RU"/>
        </w:rPr>
        <w:t xml:space="preserve">. и </w:t>
      </w:r>
      <w:proofErr w:type="spellStart"/>
      <w:r w:rsidRPr="00304C55">
        <w:rPr>
          <w:rFonts w:ascii="Times New Roman" w:hAnsi="Times New Roman" w:cs="Times New Roman"/>
          <w:sz w:val="24"/>
          <w:szCs w:val="24"/>
          <w:lang w:bidi="ru-RU"/>
        </w:rPr>
        <w:t>дополн</w:t>
      </w:r>
      <w:proofErr w:type="spellEnd"/>
      <w:r w:rsidRPr="00304C55">
        <w:rPr>
          <w:rFonts w:ascii="Times New Roman" w:hAnsi="Times New Roman" w:cs="Times New Roman"/>
          <w:sz w:val="24"/>
          <w:szCs w:val="24"/>
          <w:lang w:bidi="ru-RU"/>
        </w:rPr>
        <w:t>. от 23.12.2020 г.);</w:t>
      </w:r>
    </w:p>
    <w:p w:rsidR="00C2554D" w:rsidRPr="00304C55" w:rsidRDefault="00C2554D" w:rsidP="009E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5.Основной  образовательной программы среднего общего образования (ФГОС) – 2 года (2021-2023г.г.), утвержденной приказом по школе от  27.08.2021 года № 349</w:t>
      </w:r>
    </w:p>
    <w:p w:rsidR="00C2554D" w:rsidRPr="00304C55" w:rsidRDefault="00982967" w:rsidP="009E6232">
      <w:pPr>
        <w:widowControl w:val="0"/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6.Учебных планов для 10-11  классов Муниципального бюджетного общеобразовательного учреждения  «</w:t>
      </w:r>
      <w:r w:rsidR="00304C55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Новоозерновская средняя школа города Евпатории Республики Крым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» на 202</w:t>
      </w:r>
      <w:r w:rsidR="009115A8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-202</w:t>
      </w:r>
      <w:r w:rsidR="009115A8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(5-ти дневная рабочая неделя), (приказ «Об утверждении учебного плана»  от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.08.202</w:t>
      </w:r>
      <w:r w:rsidR="0017734F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г. № );</w:t>
      </w:r>
    </w:p>
    <w:p w:rsidR="00982967" w:rsidRPr="00304C55" w:rsidRDefault="00982967" w:rsidP="0098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ru-RU"/>
        </w:rPr>
      </w:pPr>
      <w:r w:rsidRPr="00304C55">
        <w:rPr>
          <w:rFonts w:ascii="Times New Roman" w:eastAsia="SimSun" w:hAnsi="Times New Roman" w:cs="Times New Roman"/>
          <w:b/>
          <w:sz w:val="24"/>
          <w:szCs w:val="24"/>
          <w:lang w:eastAsia="zh-CN" w:bidi="ru-RU"/>
        </w:rPr>
        <w:t xml:space="preserve">            7.Методического пособия «Реализация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роста», Национальные проекты России, Москва, 2021.</w:t>
      </w:r>
    </w:p>
    <w:p w:rsidR="001A6B97" w:rsidRPr="00304C55" w:rsidRDefault="001A6B97" w:rsidP="001A6B9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ориентирована на использов</w:t>
      </w:r>
      <w:r w:rsidR="0047169E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ание учебника под редакцией 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В.В.</w:t>
      </w:r>
      <w:r w:rsidR="0047169E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Лунина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(издательство «Просвещение», 2021 г.):</w:t>
      </w:r>
      <w:r w:rsidRPr="00304C5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</w:p>
    <w:p w:rsidR="001A6B97" w:rsidRPr="00304C55" w:rsidRDefault="001A6B97" w:rsidP="0098296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- </w:t>
      </w:r>
      <w:r w:rsidRPr="00304C55">
        <w:rPr>
          <w:rFonts w:ascii="Times New Roman" w:hAnsi="Times New Roman" w:cs="Times New Roman"/>
          <w:sz w:val="24"/>
          <w:szCs w:val="24"/>
        </w:rPr>
        <w:t xml:space="preserve">Химия. 10 класс: учебник: углублённый уровень/ В.В. Ерёмин, </w:t>
      </w:r>
      <w:r w:rsidR="00BC090C" w:rsidRPr="00304C55">
        <w:rPr>
          <w:rFonts w:ascii="Times New Roman" w:hAnsi="Times New Roman" w:cs="Times New Roman"/>
          <w:sz w:val="24"/>
          <w:szCs w:val="24"/>
        </w:rPr>
        <w:t>Н.Е.</w:t>
      </w:r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90C" w:rsidRPr="00304C55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,</w:t>
      </w:r>
      <w:r w:rsidR="00BC090C" w:rsidRPr="00304C55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="00BC090C" w:rsidRPr="00304C55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="00BC090C" w:rsidRPr="00304C55">
        <w:rPr>
          <w:rFonts w:ascii="Times New Roman" w:hAnsi="Times New Roman" w:cs="Times New Roman"/>
          <w:sz w:val="24"/>
          <w:szCs w:val="24"/>
        </w:rPr>
        <w:t xml:space="preserve">, А.А.Дроздов, В.В. Лунин; </w:t>
      </w:r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r w:rsidR="00BC090C" w:rsidRPr="00304C55">
        <w:rPr>
          <w:rFonts w:ascii="Times New Roman" w:hAnsi="Times New Roman" w:cs="Times New Roman"/>
          <w:sz w:val="24"/>
          <w:szCs w:val="24"/>
        </w:rPr>
        <w:t>под ред. В.В. Лунина. – 8</w:t>
      </w:r>
      <w:r w:rsidRPr="00304C55">
        <w:rPr>
          <w:rFonts w:ascii="Times New Roman" w:hAnsi="Times New Roman" w:cs="Times New Roman"/>
          <w:sz w:val="24"/>
          <w:szCs w:val="24"/>
        </w:rPr>
        <w:t xml:space="preserve">-е изд., </w:t>
      </w:r>
      <w:r w:rsidR="00BC090C" w:rsidRPr="00304C55">
        <w:rPr>
          <w:rFonts w:ascii="Times New Roman" w:hAnsi="Times New Roman" w:cs="Times New Roman"/>
          <w:sz w:val="24"/>
          <w:szCs w:val="24"/>
        </w:rPr>
        <w:t>стереотип – М.: Просвещение, 2021. – 446</w:t>
      </w:r>
      <w:r w:rsidRPr="00304C55">
        <w:rPr>
          <w:rFonts w:ascii="Times New Roman" w:hAnsi="Times New Roman" w:cs="Times New Roman"/>
          <w:sz w:val="24"/>
          <w:szCs w:val="24"/>
        </w:rPr>
        <w:t xml:space="preserve"> с.: ил.</w:t>
      </w:r>
      <w:r w:rsidR="00982967" w:rsidRPr="00304C55">
        <w:rPr>
          <w:rFonts w:ascii="Times New Roman" w:hAnsi="Times New Roman" w:cs="Times New Roman"/>
          <w:sz w:val="24"/>
          <w:szCs w:val="24"/>
        </w:rPr>
        <w:t>;</w:t>
      </w:r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r w:rsidR="00982967" w:rsidRPr="00304C55">
        <w:rPr>
          <w:rFonts w:ascii="Times New Roman" w:hAnsi="Times New Roman" w:cs="Times New Roman"/>
          <w:b/>
          <w:sz w:val="24"/>
          <w:szCs w:val="24"/>
          <w:lang w:bidi="ru-RU"/>
        </w:rPr>
        <w:t>а также современных средств обучения, в рамках проекта центра «Точка роста», содержащих цифровые лаборатории с наборами датчиков и приборов, позволяющих проводить учебный эксперимент по химии.</w:t>
      </w:r>
      <w:r w:rsidR="00982967" w:rsidRPr="00304C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B97" w:rsidRPr="00304C55" w:rsidRDefault="001A6B97" w:rsidP="0098296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Место учебного предмета 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химии 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учебном плане относится к образовательной области </w:t>
      </w:r>
      <w:proofErr w:type="spellStart"/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естественно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научные</w:t>
      </w:r>
      <w:proofErr w:type="spellEnd"/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предметы.</w:t>
      </w:r>
      <w:r w:rsidR="00982967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2967" w:rsidRPr="00304C55">
        <w:rPr>
          <w:rFonts w:ascii="Times New Roman" w:eastAsia="SimSun" w:hAnsi="Times New Roman" w:cs="Times New Roman"/>
          <w:b/>
          <w:sz w:val="24"/>
          <w:szCs w:val="24"/>
          <w:lang w:eastAsia="zh-CN" w:bidi="ru-RU"/>
        </w:rPr>
        <w:t xml:space="preserve">Реализация данной программы </w:t>
      </w:r>
      <w:proofErr w:type="spellStart"/>
      <w:r w:rsidR="00982967" w:rsidRPr="00304C55">
        <w:rPr>
          <w:rFonts w:ascii="Times New Roman" w:eastAsia="SimSun" w:hAnsi="Times New Roman" w:cs="Times New Roman"/>
          <w:b/>
          <w:sz w:val="24"/>
          <w:szCs w:val="24"/>
          <w:lang w:eastAsia="zh-CN" w:bidi="ru-RU"/>
        </w:rPr>
        <w:t>естественно-научной</w:t>
      </w:r>
      <w:proofErr w:type="spellEnd"/>
      <w:r w:rsidR="00982967" w:rsidRPr="00304C55">
        <w:rPr>
          <w:rFonts w:ascii="Times New Roman" w:eastAsia="SimSun" w:hAnsi="Times New Roman" w:cs="Times New Roman"/>
          <w:b/>
          <w:sz w:val="24"/>
          <w:szCs w:val="24"/>
          <w:lang w:eastAsia="zh-CN" w:bidi="ru-RU"/>
        </w:rPr>
        <w:t xml:space="preserve"> направленности предусматривает использование оборудования, средств обучения и воспитания  Центра «Точка роста».</w:t>
      </w:r>
    </w:p>
    <w:p w:rsidR="001A6B97" w:rsidRPr="00304C55" w:rsidRDefault="001A6B97" w:rsidP="001A6B97">
      <w:pPr>
        <w:spacing w:after="0" w:line="240" w:lineRule="auto"/>
        <w:ind w:left="-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Согласно действующему учебно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му плану рабочая программа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универсального </w:t>
      </w:r>
      <w:r w:rsidR="00110E98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профиля</w:t>
      </w:r>
      <w:r w:rsidR="00C2554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(аграрный класс) 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10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класса предусматрив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ает обучение химии</w:t>
      </w:r>
      <w:r w:rsidR="009E6232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в объёме 3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 в неделю при 34 учебных неделях в течение одного учебного год</w:t>
      </w:r>
      <w:r w:rsidR="009E6232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а на  углублённом</w:t>
      </w:r>
      <w:r w:rsidR="00FB20FD"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уровне  - всего 102 часа</w:t>
      </w:r>
      <w:r w:rsidRPr="00304C5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F6621" w:rsidRPr="00304C55" w:rsidRDefault="007F6621" w:rsidP="007F6621">
      <w:pPr>
        <w:widowControl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Цели изучения химии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7F6621" w:rsidRPr="00304C55" w:rsidRDefault="007F6621" w:rsidP="007F6621">
      <w:pPr>
        <w:widowControl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Pr="00304C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Освоение важнейших знаний</w:t>
      </w:r>
      <w:r w:rsidRPr="00304C5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 основных понятиях и законах химии, химической символике;</w:t>
      </w:r>
    </w:p>
    <w:p w:rsidR="007F6621" w:rsidRPr="00304C55" w:rsidRDefault="007F6621" w:rsidP="007F6621">
      <w:pPr>
        <w:widowControl w:val="0"/>
        <w:tabs>
          <w:tab w:val="left" w:pos="563"/>
        </w:tabs>
        <w:spacing w:after="0" w:line="240" w:lineRule="auto"/>
        <w:ind w:right="40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2.О</w:t>
      </w:r>
      <w:r w:rsidRPr="00304C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владение умениями</w:t>
      </w:r>
      <w:r w:rsidRPr="00304C5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7F6621" w:rsidRPr="00304C55" w:rsidRDefault="007F6621" w:rsidP="007F6621">
      <w:pPr>
        <w:widowControl w:val="0"/>
        <w:tabs>
          <w:tab w:val="left" w:pos="563"/>
        </w:tabs>
        <w:spacing w:after="0" w:line="240" w:lineRule="auto"/>
        <w:ind w:right="40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304C55">
        <w:rPr>
          <w:rFonts w:ascii="Times New Roman" w:eastAsia="Calibri" w:hAnsi="Times New Roman" w:cs="Times New Roman"/>
          <w:bCs/>
          <w:shd w:val="clear" w:color="auto" w:fill="FFFFFF"/>
        </w:rPr>
        <w:t>Развитие</w:t>
      </w:r>
      <w:r w:rsidRPr="00304C5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кающими жизненными потребностями;</w:t>
      </w:r>
    </w:p>
    <w:p w:rsidR="007F6621" w:rsidRPr="00304C55" w:rsidRDefault="007F6621" w:rsidP="007F6621">
      <w:pPr>
        <w:widowControl w:val="0"/>
        <w:tabs>
          <w:tab w:val="left" w:pos="553"/>
        </w:tabs>
        <w:spacing w:after="0" w:line="240" w:lineRule="auto"/>
        <w:ind w:right="20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4.В</w:t>
      </w:r>
      <w:r w:rsidRPr="00304C55">
        <w:rPr>
          <w:rFonts w:ascii="Times New Roman" w:eastAsia="Calibri" w:hAnsi="Times New Roman" w:cs="Times New Roman"/>
          <w:bCs/>
          <w:shd w:val="clear" w:color="auto" w:fill="FFFFFF"/>
        </w:rPr>
        <w:t>оспитание</w:t>
      </w:r>
      <w:r w:rsidRPr="00304C5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отношения к химии как к одному из фун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даментальных компонентов естествознания и элементу обще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человеческой культуры;</w:t>
      </w:r>
    </w:p>
    <w:p w:rsidR="007F6621" w:rsidRPr="00304C55" w:rsidRDefault="007F6621" w:rsidP="007F6621">
      <w:pPr>
        <w:widowControl w:val="0"/>
        <w:tabs>
          <w:tab w:val="left" w:pos="543"/>
        </w:tabs>
        <w:spacing w:after="0" w:line="240" w:lineRule="auto"/>
        <w:ind w:right="20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5.П</w:t>
      </w:r>
      <w:r w:rsidRPr="00304C5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рименение полученных знаний и</w:t>
      </w:r>
      <w:r w:rsidRPr="00304C55">
        <w:rPr>
          <w:rFonts w:ascii="Times New Roman" w:eastAsia="Calibri" w:hAnsi="Times New Roman" w:cs="Times New Roman"/>
          <w:bCs/>
          <w:shd w:val="clear" w:color="auto" w:fill="FFFFFF"/>
        </w:rPr>
        <w:t xml:space="preserve"> умений</w:t>
      </w:r>
      <w:r w:rsidRPr="00304C55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без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опасного использования веществ и материалов в быту, сель</w:t>
      </w:r>
      <w:r w:rsidRPr="00304C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F6621" w:rsidRPr="00304C55" w:rsidRDefault="007F6621" w:rsidP="007F6621">
      <w:pPr>
        <w:widowControl w:val="0"/>
        <w:tabs>
          <w:tab w:val="left" w:pos="543"/>
        </w:tabs>
        <w:spacing w:after="0" w:line="240" w:lineRule="auto"/>
        <w:ind w:right="20" w:hanging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Задачи изучения химии:</w:t>
      </w:r>
    </w:p>
    <w:p w:rsidR="007F6621" w:rsidRPr="00304C55" w:rsidRDefault="007F6621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1.Формирование у учащихся знания основ химической науки: важнейших факторов, понятий,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химических законов и теорий, языка науки, доступных обобщений мировоззренческого характера.</w:t>
      </w:r>
    </w:p>
    <w:p w:rsidR="007F6621" w:rsidRPr="00304C55" w:rsidRDefault="007F6621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2.Развитие умений наблюдать и объяснять химические явления, происходящие в природе, лаборатории, в повседневной жизни.</w:t>
      </w:r>
    </w:p>
    <w:p w:rsidR="007F6621" w:rsidRPr="00304C55" w:rsidRDefault="007F6621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3.Формирование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7F6621" w:rsidRPr="00304C55" w:rsidRDefault="007F6621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4.Раскрытие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7F6621" w:rsidRPr="00304C55" w:rsidRDefault="007F6621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5.Развитие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  <w:lang w:bidi="ru-RU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  <w:lang w:bidi="ru-RU"/>
        </w:rPr>
        <w:t>6.Применение цифровой лаборатории по химии при проведении химического эксперимента.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  <w:lang w:bidi="ru-RU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  <w:lang w:bidi="ru-RU"/>
        </w:rPr>
        <w:t>7. Вовлечение учащихся в проектную деятельность.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82967" w:rsidRPr="00304C55" w:rsidRDefault="00982967" w:rsidP="007F6621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left="23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1A6B97" w:rsidRPr="00304C55" w:rsidRDefault="001A6B97" w:rsidP="007F6621">
      <w:pPr>
        <w:pStyle w:val="1"/>
        <w:ind w:left="-567" w:hanging="567"/>
        <w:rPr>
          <w:rFonts w:ascii="Times New Roman" w:hAnsi="Times New Roman" w:cs="Times New Roman"/>
          <w:b w:val="0"/>
          <w:sz w:val="24"/>
          <w:szCs w:val="24"/>
        </w:rPr>
      </w:pPr>
    </w:p>
    <w:p w:rsidR="00FB20FD" w:rsidRPr="00304C55" w:rsidRDefault="00FB20FD" w:rsidP="007F6621">
      <w:pPr>
        <w:pStyle w:val="1"/>
        <w:ind w:left="-567" w:hanging="567"/>
        <w:rPr>
          <w:rFonts w:ascii="Times New Roman" w:hAnsi="Times New Roman" w:cs="Times New Roman"/>
          <w:b w:val="0"/>
          <w:sz w:val="24"/>
          <w:szCs w:val="24"/>
        </w:rPr>
      </w:pPr>
    </w:p>
    <w:p w:rsidR="00FB20FD" w:rsidRPr="00304C55" w:rsidRDefault="00FB20FD" w:rsidP="008F290B">
      <w:pPr>
        <w:pStyle w:val="1"/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FB20FD" w:rsidRPr="00304C55" w:rsidRDefault="00FB20FD" w:rsidP="008F290B">
      <w:pPr>
        <w:pStyle w:val="1"/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FB20FD" w:rsidRPr="00304C55" w:rsidRDefault="00FB20FD" w:rsidP="008F290B">
      <w:pPr>
        <w:pStyle w:val="1"/>
        <w:ind w:left="-567"/>
        <w:rPr>
          <w:rFonts w:ascii="Times New Roman" w:hAnsi="Times New Roman" w:cs="Times New Roman"/>
          <w:b w:val="0"/>
          <w:sz w:val="24"/>
          <w:szCs w:val="24"/>
        </w:rPr>
      </w:pPr>
    </w:p>
    <w:p w:rsidR="008F290B" w:rsidRPr="00304C55" w:rsidRDefault="008F290B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4377" w:rsidRPr="00304C55" w:rsidRDefault="006A437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636" w:rsidRPr="00304C55" w:rsidRDefault="00EF0636" w:rsidP="00EF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EF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EF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621" w:rsidRPr="00304C55" w:rsidRDefault="007F6621" w:rsidP="007F6621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04C5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04C5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Планируемые результаты ИЗУЧЕНИЯ </w:t>
      </w:r>
    </w:p>
    <w:p w:rsidR="006A4377" w:rsidRPr="00304C55" w:rsidRDefault="007F6621" w:rsidP="007F66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4C5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учебного предмета</w:t>
      </w:r>
      <w:r w:rsidRPr="00304C5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7F6621" w:rsidRPr="00304C55" w:rsidRDefault="007F6621" w:rsidP="00B25102">
      <w:pPr>
        <w:widowControl w:val="0"/>
        <w:tabs>
          <w:tab w:val="left" w:pos="1531"/>
        </w:tabs>
        <w:autoSpaceDE w:val="0"/>
        <w:autoSpaceDN w:val="0"/>
        <w:spacing w:before="214" w:after="0" w:line="240" w:lineRule="auto"/>
        <w:ind w:left="1416" w:right="77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_250014"/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личностные </w:t>
      </w:r>
      <w:r w:rsidRPr="00304C5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результаты </w:t>
      </w:r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учебного предмета</w:t>
      </w:r>
      <w:r w:rsidRPr="00304C55">
        <w:rPr>
          <w:rFonts w:ascii="Times New Roman" w:eastAsia="Calibri" w:hAnsi="Times New Roman" w:cs="Times New Roman"/>
          <w:b/>
          <w:bCs/>
          <w:spacing w:val="22"/>
          <w:sz w:val="24"/>
          <w:szCs w:val="24"/>
        </w:rPr>
        <w:t xml:space="preserve"> </w:t>
      </w:r>
      <w:bookmarkEnd w:id="0"/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>«Химия»</w:t>
      </w:r>
      <w:bookmarkStart w:id="1" w:name="_TOC_250013"/>
      <w:bookmarkEnd w:id="1"/>
    </w:p>
    <w:p w:rsidR="007F6621" w:rsidRPr="00304C55" w:rsidRDefault="007F6621" w:rsidP="007F6621">
      <w:pPr>
        <w:widowControl w:val="0"/>
        <w:autoSpaceDE w:val="0"/>
        <w:autoSpaceDN w:val="0"/>
        <w:spacing w:after="0" w:line="240" w:lineRule="auto"/>
        <w:ind w:right="3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Планируемыми личностными результатами в рамках освоения учебного предмета «Химия»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на углубленном уровне являются:</w:t>
      </w:r>
    </w:p>
    <w:p w:rsidR="007F6621" w:rsidRPr="00304C55" w:rsidRDefault="007F6621" w:rsidP="007F6621">
      <w:pPr>
        <w:widowControl w:val="0"/>
        <w:numPr>
          <w:ilvl w:val="0"/>
          <w:numId w:val="8"/>
        </w:numPr>
        <w:tabs>
          <w:tab w:val="left" w:pos="884"/>
        </w:tabs>
        <w:autoSpaceDE w:val="0"/>
        <w:autoSpaceDN w:val="0"/>
        <w:spacing w:after="0" w:line="240" w:lineRule="auto"/>
        <w:ind w:left="0" w:right="35" w:firstLine="567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в сфере отношений обучающихся к себе, к своему здоровью, к познанию</w:t>
      </w:r>
      <w:r w:rsidRPr="00304C55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себя: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40"/>
        </w:tabs>
        <w:autoSpaceDE w:val="0"/>
        <w:autoSpaceDN w:val="0"/>
        <w:spacing w:after="0" w:line="240" w:lineRule="auto"/>
        <w:ind w:left="0" w:right="3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принятие и реализацию ценностей здорового и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безопасного образа жизни, бережное, ответственное 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компе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тентное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собственному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физическому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психоло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гическому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здоровью;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62"/>
        </w:tabs>
        <w:autoSpaceDE w:val="0"/>
        <w:autoSpaceDN w:val="0"/>
        <w:spacing w:after="0" w:line="240" w:lineRule="auto"/>
        <w:ind w:left="0" w:right="3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неприятие вредных привычек: курения,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употребле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ния алкоголя,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наркотиков;</w:t>
      </w:r>
    </w:p>
    <w:p w:rsidR="007F6621" w:rsidRPr="00304C55" w:rsidRDefault="007F6621" w:rsidP="007F6621">
      <w:pPr>
        <w:widowControl w:val="0"/>
        <w:numPr>
          <w:ilvl w:val="0"/>
          <w:numId w:val="8"/>
        </w:numPr>
        <w:tabs>
          <w:tab w:val="left" w:pos="949"/>
        </w:tabs>
        <w:autoSpaceDE w:val="0"/>
        <w:autoSpaceDN w:val="0"/>
        <w:spacing w:after="0" w:line="240" w:lineRule="auto"/>
        <w:ind w:left="0" w:right="35" w:firstLine="567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в сфере отношений обучающихся к </w:t>
      </w:r>
      <w:r w:rsidRPr="00304C55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окружающему миру, </w:t>
      </w: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к живой природе, художественной</w:t>
      </w:r>
      <w:r w:rsidRPr="00304C55">
        <w:rPr>
          <w:rFonts w:ascii="Times New Roman" w:eastAsia="Book Antiqua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культуре: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after="0" w:line="240" w:lineRule="auto"/>
        <w:ind w:left="0" w:right="3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мировоззрение, соответствующее современному </w:t>
      </w:r>
      <w:r w:rsidRPr="00304C55">
        <w:rPr>
          <w:rFonts w:ascii="Times New Roman" w:eastAsia="Bookman Old Style" w:hAnsi="Times New Roman" w:cs="Times New Roman"/>
          <w:spacing w:val="-3"/>
          <w:w w:val="95"/>
          <w:sz w:val="24"/>
          <w:szCs w:val="24"/>
        </w:rPr>
        <w:t>уров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ню развития науки, значимость науки, готовность к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науч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но-техническому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творчеству,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владение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достоверной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инфор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мацией о передовых достижениях и открытиях мировой 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отечественной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науки,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заинтересованность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научных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знаниях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устройстве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общества;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26"/>
        </w:tabs>
        <w:autoSpaceDE w:val="0"/>
        <w:autoSpaceDN w:val="0"/>
        <w:spacing w:after="0" w:line="240" w:lineRule="auto"/>
        <w:ind w:left="0" w:right="3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образованию,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числе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самообразованию,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протяжении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всей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сознательное отношение к непрерывному образованию как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условию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общественной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</w:p>
    <w:p w:rsidR="007F6621" w:rsidRPr="00304C55" w:rsidRDefault="007F6621" w:rsidP="007F6621">
      <w:pPr>
        <w:pStyle w:val="a4"/>
        <w:ind w:right="35" w:firstLine="567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</w:t>
      </w:r>
      <w:r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земле,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природным</w:t>
      </w:r>
      <w:r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богатствам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России</w:t>
      </w:r>
      <w:r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мира,</w:t>
      </w:r>
      <w:r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понимание влияния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процессов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состояние природной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социальной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среды,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состояние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природных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ресурсов,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умений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навыков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разумного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Pr="00304C55">
        <w:rPr>
          <w:rFonts w:ascii="Times New Roman" w:hAnsi="Times New Roman" w:cs="Times New Roman"/>
          <w:sz w:val="24"/>
          <w:szCs w:val="24"/>
        </w:rPr>
        <w:t>родопользования, нетерпимого отношения к</w:t>
      </w:r>
      <w:r w:rsidRPr="00304C5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действиям, приносящим вред эколог</w:t>
      </w:r>
      <w:r w:rsidR="0081248D" w:rsidRPr="00304C55">
        <w:rPr>
          <w:rFonts w:ascii="Times New Roman" w:hAnsi="Times New Roman" w:cs="Times New Roman"/>
          <w:sz w:val="24"/>
          <w:szCs w:val="24"/>
        </w:rPr>
        <w:t>ии; приобретение опыта эколого-</w:t>
      </w:r>
      <w:r w:rsidRPr="00304C55">
        <w:rPr>
          <w:rFonts w:ascii="Times New Roman" w:hAnsi="Times New Roman" w:cs="Times New Roman"/>
          <w:sz w:val="24"/>
          <w:szCs w:val="24"/>
        </w:rPr>
        <w:t>направленной деятельности;</w:t>
      </w:r>
    </w:p>
    <w:p w:rsidR="007F6621" w:rsidRPr="00304C55" w:rsidRDefault="007F6621" w:rsidP="007F6621">
      <w:pPr>
        <w:pStyle w:val="4"/>
        <w:keepNext w:val="0"/>
        <w:keepLines w:val="0"/>
        <w:widowControl w:val="0"/>
        <w:numPr>
          <w:ilvl w:val="0"/>
          <w:numId w:val="8"/>
        </w:numPr>
        <w:tabs>
          <w:tab w:val="left" w:pos="780"/>
        </w:tabs>
        <w:autoSpaceDE w:val="0"/>
        <w:autoSpaceDN w:val="0"/>
        <w:spacing w:before="0" w:line="240" w:lineRule="auto"/>
        <w:ind w:left="0" w:right="35"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4C55">
        <w:rPr>
          <w:rFonts w:ascii="Times New Roman" w:hAnsi="Times New Roman" w:cs="Times New Roman"/>
          <w:i w:val="0"/>
          <w:color w:val="auto"/>
          <w:sz w:val="24"/>
          <w:szCs w:val="24"/>
        </w:rPr>
        <w:t>в сфере отношений обучающихся к труду, в сфере социально-экономических</w:t>
      </w:r>
      <w:r w:rsidRPr="00304C55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 w:val="0"/>
          <w:color w:val="auto"/>
          <w:sz w:val="24"/>
          <w:szCs w:val="24"/>
        </w:rPr>
        <w:t>отношений: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793"/>
        </w:tabs>
        <w:autoSpaceDE w:val="0"/>
        <w:autoSpaceDN w:val="0"/>
        <w:spacing w:after="0" w:line="240" w:lineRule="auto"/>
        <w:ind w:left="0" w:right="3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осознанный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выбор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будущей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профессии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как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путь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спо</w:t>
      </w:r>
      <w:r w:rsidRPr="00304C55">
        <w:rPr>
          <w:rFonts w:ascii="Times New Roman" w:hAnsi="Times New Roman" w:cs="Times New Roman"/>
          <w:sz w:val="24"/>
          <w:szCs w:val="24"/>
        </w:rPr>
        <w:t>соб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реализации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собственных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жизненных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планов;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25"/>
        </w:tabs>
        <w:autoSpaceDE w:val="0"/>
        <w:autoSpaceDN w:val="0"/>
        <w:spacing w:after="0" w:line="240" w:lineRule="auto"/>
        <w:ind w:left="0" w:right="3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готовность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обучающихся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трудовой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профессиональной деятельности как к возможности участия в решении личных, общественных, государственных, общенациональных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проблем;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48"/>
        </w:tabs>
        <w:autoSpaceDE w:val="0"/>
        <w:autoSpaceDN w:val="0"/>
        <w:spacing w:after="0" w:line="240" w:lineRule="auto"/>
        <w:ind w:left="0" w:right="3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трудовым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достижениям,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добросовестное,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ответственное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творческое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отношение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разным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видам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трудовой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дея</w:t>
      </w:r>
      <w:r w:rsidRPr="00304C55">
        <w:rPr>
          <w:rFonts w:ascii="Times New Roman" w:hAnsi="Times New Roman" w:cs="Times New Roman"/>
          <w:sz w:val="24"/>
          <w:szCs w:val="24"/>
        </w:rPr>
        <w:t>тельности.</w:t>
      </w:r>
    </w:p>
    <w:p w:rsidR="007F6621" w:rsidRPr="00304C55" w:rsidRDefault="007F6621" w:rsidP="007F662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7F6621" w:rsidRPr="00304C55" w:rsidRDefault="007F6621" w:rsidP="007F6621">
      <w:pPr>
        <w:pStyle w:val="2"/>
        <w:tabs>
          <w:tab w:val="left" w:pos="1437"/>
        </w:tabs>
        <w:spacing w:before="0" w:line="240" w:lineRule="auto"/>
        <w:ind w:right="305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_250012"/>
      <w:r w:rsidRPr="00304C55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</w:t>
      </w:r>
      <w:proofErr w:type="spellStart"/>
      <w:r w:rsidRPr="00304C55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304C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результаты </w:t>
      </w:r>
      <w:r w:rsidRPr="00304C55">
        <w:rPr>
          <w:rFonts w:ascii="Times New Roman" w:hAnsi="Times New Roman" w:cs="Times New Roman"/>
          <w:color w:val="auto"/>
          <w:sz w:val="24"/>
          <w:szCs w:val="24"/>
        </w:rPr>
        <w:t>освоения учебного предмета</w:t>
      </w:r>
      <w:r w:rsidRPr="00304C55">
        <w:rPr>
          <w:rFonts w:ascii="Times New Roman" w:hAnsi="Times New Roman" w:cs="Times New Roman"/>
          <w:color w:val="auto"/>
          <w:spacing w:val="-31"/>
          <w:sz w:val="24"/>
          <w:szCs w:val="24"/>
        </w:rPr>
        <w:t xml:space="preserve"> </w:t>
      </w:r>
      <w:bookmarkEnd w:id="2"/>
      <w:r w:rsidRPr="00304C55">
        <w:rPr>
          <w:rFonts w:ascii="Times New Roman" w:hAnsi="Times New Roman" w:cs="Times New Roman"/>
          <w:color w:val="auto"/>
          <w:sz w:val="24"/>
          <w:szCs w:val="24"/>
        </w:rPr>
        <w:t>«Химия»</w:t>
      </w:r>
      <w:bookmarkStart w:id="3" w:name="_TOC_250011"/>
      <w:bookmarkEnd w:id="3"/>
      <w:r w:rsidRPr="00304C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6621" w:rsidRPr="00304C55" w:rsidRDefault="007F6621" w:rsidP="007F6621">
      <w:pPr>
        <w:pStyle w:val="a4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Планируемые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результаты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рамках освоения учебного предмета «Химия» на углубленном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уров</w:t>
      </w:r>
      <w:r w:rsidRPr="00304C55">
        <w:rPr>
          <w:rFonts w:ascii="Times New Roman" w:hAnsi="Times New Roman" w:cs="Times New Roman"/>
          <w:sz w:val="24"/>
          <w:szCs w:val="24"/>
        </w:rPr>
        <w:t>не представлены тремя группами универсальных учебных действий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(УУД).</w:t>
      </w:r>
    </w:p>
    <w:p w:rsidR="007F6621" w:rsidRPr="00304C55" w:rsidRDefault="007F6621" w:rsidP="007F6621">
      <w:pPr>
        <w:pStyle w:val="4"/>
        <w:keepNext w:val="0"/>
        <w:keepLines w:val="0"/>
        <w:widowControl w:val="0"/>
        <w:numPr>
          <w:ilvl w:val="0"/>
          <w:numId w:val="9"/>
        </w:numPr>
        <w:tabs>
          <w:tab w:val="left" w:pos="753"/>
        </w:tabs>
        <w:autoSpaceDE w:val="0"/>
        <w:autoSpaceDN w:val="0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C55">
        <w:rPr>
          <w:rFonts w:ascii="Times New Roman" w:hAnsi="Times New Roman" w:cs="Times New Roman"/>
          <w:color w:val="auto"/>
          <w:sz w:val="24"/>
          <w:szCs w:val="24"/>
        </w:rPr>
        <w:t>Регулятивные универсальные учебные</w:t>
      </w:r>
      <w:r w:rsidRPr="00304C5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06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самостоятельно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определять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цели,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ставить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формули</w:t>
      </w:r>
      <w:r w:rsidRPr="00304C55">
        <w:rPr>
          <w:rFonts w:ascii="Times New Roman" w:hAnsi="Times New Roman" w:cs="Times New Roman"/>
          <w:sz w:val="24"/>
          <w:szCs w:val="24"/>
        </w:rPr>
        <w:t>ровать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собственные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задачи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деятельности и жизненных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ситуациях;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оценивать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ресурсы,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том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числе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время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другие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нема</w:t>
      </w:r>
      <w:r w:rsidRPr="00304C55">
        <w:rPr>
          <w:rFonts w:ascii="Times New Roman" w:hAnsi="Times New Roman" w:cs="Times New Roman"/>
          <w:sz w:val="24"/>
          <w:szCs w:val="24"/>
        </w:rPr>
        <w:t>териальные ресурсы, необходимые для достижения</w:t>
      </w:r>
      <w:r w:rsidRPr="00304C55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постав- ленной ранее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54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для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достижения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ресурсы;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организовывать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эффективный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поиск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ресурсов,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необходимых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для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достижения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поставленной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определять нескол</w:t>
      </w:r>
      <w:r w:rsidR="0081248D" w:rsidRPr="00304C55">
        <w:rPr>
          <w:rFonts w:ascii="Times New Roman" w:hAnsi="Times New Roman" w:cs="Times New Roman"/>
          <w:sz w:val="24"/>
          <w:szCs w:val="24"/>
        </w:rPr>
        <w:t>ько путей достижения поставлен</w:t>
      </w:r>
      <w:r w:rsidRPr="00304C55">
        <w:rPr>
          <w:rFonts w:ascii="Times New Roman" w:hAnsi="Times New Roman" w:cs="Times New Roman"/>
          <w:sz w:val="24"/>
          <w:szCs w:val="24"/>
        </w:rPr>
        <w:t>ной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16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выбирать оптимальный путь достижения цели с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уче</w:t>
      </w:r>
      <w:r w:rsidRPr="00304C55">
        <w:rPr>
          <w:rFonts w:ascii="Times New Roman" w:hAnsi="Times New Roman" w:cs="Times New Roman"/>
          <w:w w:val="95"/>
          <w:sz w:val="24"/>
          <w:szCs w:val="24"/>
        </w:rPr>
        <w:t xml:space="preserve">том эффективности расходования ресурсов и основываясь на </w:t>
      </w:r>
      <w:r w:rsidRPr="00304C55">
        <w:rPr>
          <w:rFonts w:ascii="Times New Roman" w:hAnsi="Times New Roman" w:cs="Times New Roman"/>
          <w:sz w:val="24"/>
          <w:szCs w:val="24"/>
        </w:rPr>
        <w:t>соображениях этики и</w:t>
      </w:r>
      <w:r w:rsidRPr="00304C5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морали;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828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можно определить, что цель</w:t>
      </w:r>
      <w:r w:rsidRPr="00304C5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достигнута;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spacing w:after="0" w:line="24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сопоставлять полученный  результат  деятельности  с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поставленной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заранее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целью;</w:t>
      </w:r>
    </w:p>
    <w:p w:rsidR="007F6621" w:rsidRPr="00304C55" w:rsidRDefault="007F6621" w:rsidP="007F6621">
      <w:pPr>
        <w:pStyle w:val="a4"/>
        <w:ind w:right="115" w:firstLine="567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— оценивать последствия достижения поставленной цели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деятельности,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собственной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жизни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жизни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окружаю</w:t>
      </w:r>
      <w:r w:rsidRPr="00304C55">
        <w:rPr>
          <w:rFonts w:ascii="Times New Roman" w:hAnsi="Times New Roman" w:cs="Times New Roman"/>
          <w:sz w:val="24"/>
          <w:szCs w:val="24"/>
        </w:rPr>
        <w:t>щих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людей.</w:t>
      </w:r>
    </w:p>
    <w:p w:rsidR="007F6621" w:rsidRPr="00304C55" w:rsidRDefault="007F6621" w:rsidP="007F6621">
      <w:pPr>
        <w:pStyle w:val="4"/>
        <w:keepNext w:val="0"/>
        <w:keepLines w:val="0"/>
        <w:widowControl w:val="0"/>
        <w:numPr>
          <w:ilvl w:val="0"/>
          <w:numId w:val="9"/>
        </w:numPr>
        <w:tabs>
          <w:tab w:val="left" w:pos="866"/>
        </w:tabs>
        <w:autoSpaceDE w:val="0"/>
        <w:autoSpaceDN w:val="0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C55">
        <w:rPr>
          <w:rFonts w:ascii="Times New Roman" w:hAnsi="Times New Roman" w:cs="Times New Roman"/>
          <w:color w:val="auto"/>
          <w:sz w:val="24"/>
          <w:szCs w:val="24"/>
        </w:rPr>
        <w:t>Познавательные универсальные учебные</w:t>
      </w:r>
      <w:r w:rsidRPr="00304C55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критически</w:t>
      </w:r>
      <w:r w:rsidRPr="00304C5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оценивать</w:t>
      </w:r>
      <w:r w:rsidRPr="00304C5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304C5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информацию с разных</w:t>
      </w:r>
      <w:r w:rsidRPr="00304C5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позиций;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распознавать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фиксировать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противоречия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информационных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источниках;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противоречий;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развернутый информационный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поиск </w:t>
      </w:r>
      <w:r w:rsidRPr="00304C55">
        <w:rPr>
          <w:rFonts w:ascii="Times New Roman" w:hAnsi="Times New Roman" w:cs="Times New Roman"/>
          <w:sz w:val="24"/>
          <w:szCs w:val="24"/>
        </w:rPr>
        <w:t>и ставить на его основе новые (учебные и познавательные) задачи;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искать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находить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обобщенные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способы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решения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1248D" w:rsidRPr="00304C55">
        <w:rPr>
          <w:rFonts w:ascii="Times New Roman" w:hAnsi="Times New Roman" w:cs="Times New Roman"/>
          <w:sz w:val="24"/>
          <w:szCs w:val="24"/>
        </w:rPr>
        <w:t>за</w:t>
      </w:r>
      <w:r w:rsidRPr="00304C55">
        <w:rPr>
          <w:rFonts w:ascii="Times New Roman" w:hAnsi="Times New Roman" w:cs="Times New Roman"/>
          <w:sz w:val="24"/>
          <w:szCs w:val="24"/>
        </w:rPr>
        <w:t>дач;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приводить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критические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аргументы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как</w:t>
      </w:r>
      <w:r w:rsidRPr="00304C5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отношении собственного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суждения,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так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отношении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действий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суж</w:t>
      </w:r>
      <w:r w:rsidRPr="00304C55">
        <w:rPr>
          <w:rFonts w:ascii="Times New Roman" w:hAnsi="Times New Roman" w:cs="Times New Roman"/>
          <w:sz w:val="24"/>
          <w:szCs w:val="24"/>
        </w:rPr>
        <w:t>дений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другого;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анализировать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проблемно-противоречивые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ситуации;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выходить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рамки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учебного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предмета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осуществлять целенаправленный поиск возможности широкого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переноса средств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способов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действия;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тра</w:t>
      </w:r>
      <w:r w:rsidRPr="00304C55">
        <w:rPr>
          <w:rFonts w:ascii="Times New Roman" w:hAnsi="Times New Roman" w:cs="Times New Roman"/>
          <w:sz w:val="24"/>
          <w:szCs w:val="24"/>
        </w:rPr>
        <w:t>екторию,</w:t>
      </w:r>
      <w:r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учитывая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ограничения</w:t>
      </w:r>
      <w:r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стороны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других</w:t>
      </w:r>
      <w:r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участников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ресурсные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ограничения;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2"/>
        </w:numPr>
        <w:tabs>
          <w:tab w:val="left" w:pos="951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менять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удерживать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разные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позиции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познавательной деятельности (быть учеником и учителем; формулировать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запрос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выполнять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консультативные функции самостоятельно; ставить проблему и работать</w:t>
      </w:r>
      <w:r w:rsidRPr="00304C5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над </w:t>
      </w:r>
      <w:r w:rsidRPr="00304C55">
        <w:rPr>
          <w:rFonts w:ascii="Times New Roman" w:hAnsi="Times New Roman" w:cs="Times New Roman"/>
          <w:sz w:val="24"/>
          <w:szCs w:val="24"/>
        </w:rPr>
        <w:t xml:space="preserve">ее решением; управлять совместной познавательной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дея</w:t>
      </w:r>
      <w:r w:rsidRPr="00304C55">
        <w:rPr>
          <w:rFonts w:ascii="Times New Roman" w:hAnsi="Times New Roman" w:cs="Times New Roman"/>
          <w:sz w:val="24"/>
          <w:szCs w:val="24"/>
        </w:rPr>
        <w:t>тельностью и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7F6621" w:rsidRPr="00304C55" w:rsidRDefault="007F6621" w:rsidP="007F6621">
      <w:pPr>
        <w:pStyle w:val="4"/>
        <w:keepNext w:val="0"/>
        <w:keepLines w:val="0"/>
        <w:widowControl w:val="0"/>
        <w:numPr>
          <w:ilvl w:val="0"/>
          <w:numId w:val="9"/>
        </w:numPr>
        <w:tabs>
          <w:tab w:val="left" w:pos="866"/>
        </w:tabs>
        <w:autoSpaceDE w:val="0"/>
        <w:autoSpaceDN w:val="0"/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C55">
        <w:rPr>
          <w:rFonts w:ascii="Times New Roman" w:hAnsi="Times New Roman" w:cs="Times New Roman"/>
          <w:color w:val="auto"/>
          <w:sz w:val="24"/>
          <w:szCs w:val="24"/>
        </w:rPr>
        <w:t>Коммуникативные универсальные учебные</w:t>
      </w:r>
      <w:r w:rsidRPr="00304C55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коммуникацию, как со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свер</w:t>
      </w:r>
      <w:r w:rsidRPr="00304C55">
        <w:rPr>
          <w:rFonts w:ascii="Times New Roman" w:hAnsi="Times New Roman" w:cs="Times New Roman"/>
          <w:sz w:val="24"/>
          <w:szCs w:val="24"/>
        </w:rPr>
        <w:t>стниками,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так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взрослыми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(как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внутри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так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ее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пределами);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spacing w:after="0" w:line="240" w:lineRule="auto"/>
        <w:ind w:left="0" w:right="11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при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осуществлении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групповой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работы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быть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как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руко</w:t>
      </w:r>
      <w:r w:rsidRPr="00304C55">
        <w:rPr>
          <w:rFonts w:ascii="Times New Roman" w:hAnsi="Times New Roman" w:cs="Times New Roman"/>
          <w:sz w:val="24"/>
          <w:szCs w:val="24"/>
        </w:rPr>
        <w:t>водителем,</w:t>
      </w:r>
      <w:r w:rsidRPr="00304C5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так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членом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проектной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команды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разных</w:t>
      </w:r>
      <w:r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ролях </w:t>
      </w:r>
      <w:r w:rsidRPr="00304C55">
        <w:rPr>
          <w:rFonts w:ascii="Times New Roman" w:hAnsi="Times New Roman" w:cs="Times New Roman"/>
          <w:sz w:val="24"/>
          <w:szCs w:val="24"/>
        </w:rPr>
        <w:t xml:space="preserve">(генератором идей, критиком, исполнителем, презентующим и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т.</w:t>
      </w:r>
      <w:r w:rsidRPr="00304C5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д.);</w:t>
      </w:r>
    </w:p>
    <w:p w:rsidR="007F6621" w:rsidRPr="00304C55" w:rsidRDefault="007F6621" w:rsidP="007F6621">
      <w:pPr>
        <w:pStyle w:val="a6"/>
        <w:widowControl w:val="0"/>
        <w:numPr>
          <w:ilvl w:val="0"/>
          <w:numId w:val="11"/>
        </w:numPr>
        <w:tabs>
          <w:tab w:val="left" w:pos="951"/>
        </w:tabs>
        <w:autoSpaceDE w:val="0"/>
        <w:autoSpaceDN w:val="0"/>
        <w:spacing w:after="0" w:line="240" w:lineRule="auto"/>
        <w:ind w:left="0" w:right="11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развернуто,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логично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точно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излагать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свою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точку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зрения с использованием адекватных (устных и письменных) языковых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средств;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распознавать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конфликтогенные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ситуации и предотвращать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конфликты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до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активной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фазы;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координировать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работу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вир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туального взаимодействия (или сочетания реального 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вир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туального);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согласовывать позиции членов команды в процессе работы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общим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продуктом/решением;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7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представлять публично результаты индивидуальной 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групповой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перед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знакомой,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так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перед незнакомой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аудиторией;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7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подбирать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партнеров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деловой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коммуникации,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исходя</w:t>
      </w:r>
      <w:r w:rsidRPr="00304C55">
        <w:rPr>
          <w:rFonts w:ascii="Times New Roman" w:eastAsia="Bookman Old Style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304C55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соображений</w:t>
      </w:r>
      <w:r w:rsidRPr="00304C55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результативности</w:t>
      </w:r>
      <w:r w:rsidRPr="00304C55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взаимодействия,</w:t>
      </w:r>
      <w:r w:rsidRPr="00304C55">
        <w:rPr>
          <w:rFonts w:ascii="Times New Roman" w:eastAsia="Bookman Old Style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304C55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не личных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симпатий;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воспринимать критические замечания как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ресурс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собственного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развития;</w:t>
      </w:r>
    </w:p>
    <w:p w:rsidR="007F6621" w:rsidRPr="00304C55" w:rsidRDefault="007F6621" w:rsidP="007F6621">
      <w:pPr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точно и емко формулировать как критические, так и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одобрительные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замечания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адрес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рамках деловой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коммуникации,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избегая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этом личностных оценочных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суждений.</w:t>
      </w:r>
    </w:p>
    <w:p w:rsidR="007F6621" w:rsidRPr="00304C55" w:rsidRDefault="007F6621" w:rsidP="007F66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82967" w:rsidRPr="00304C55" w:rsidRDefault="00982967" w:rsidP="007F66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82967" w:rsidRPr="00304C55" w:rsidRDefault="00982967" w:rsidP="007F66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F6621" w:rsidRPr="00304C55" w:rsidRDefault="007F6621" w:rsidP="007F6621">
      <w:pPr>
        <w:widowControl w:val="0"/>
        <w:tabs>
          <w:tab w:val="left" w:pos="1437"/>
        </w:tabs>
        <w:autoSpaceDE w:val="0"/>
        <w:autoSpaceDN w:val="0"/>
        <w:spacing w:after="0" w:line="240" w:lineRule="auto"/>
        <w:ind w:right="825"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TOC_250010"/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предметные </w:t>
      </w:r>
      <w:r w:rsidRPr="00304C5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результаты </w:t>
      </w:r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учебного предмета</w:t>
      </w:r>
      <w:r w:rsidRPr="00304C55">
        <w:rPr>
          <w:rFonts w:ascii="Times New Roman" w:eastAsia="Calibri" w:hAnsi="Times New Roman" w:cs="Times New Roman"/>
          <w:b/>
          <w:bCs/>
          <w:spacing w:val="23"/>
          <w:sz w:val="24"/>
          <w:szCs w:val="24"/>
        </w:rPr>
        <w:t xml:space="preserve"> </w:t>
      </w:r>
      <w:bookmarkEnd w:id="4"/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>«Химия»</w:t>
      </w:r>
      <w:bookmarkStart w:id="5" w:name="_TOC_250009"/>
      <w:bookmarkEnd w:id="5"/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F6621" w:rsidRPr="00304C55" w:rsidRDefault="007F6621" w:rsidP="007F6621">
      <w:pPr>
        <w:widowControl w:val="0"/>
        <w:autoSpaceDE w:val="0"/>
        <w:autoSpaceDN w:val="0"/>
        <w:spacing w:after="0" w:line="240" w:lineRule="auto"/>
        <w:ind w:right="252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В результате изучения учебного предмета «Химия» на уровне среднего общего образования</w:t>
      </w:r>
    </w:p>
    <w:p w:rsidR="007F6621" w:rsidRPr="00304C55" w:rsidRDefault="00CB3C1D" w:rsidP="007F662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ученик</w:t>
      </w:r>
      <w:r w:rsidR="007F6621"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на углубленном уровне научится:</w:t>
      </w:r>
    </w:p>
    <w:p w:rsidR="007F6621" w:rsidRPr="00304C55" w:rsidRDefault="007F6621" w:rsidP="007F6621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—</w:t>
      </w:r>
      <w:r w:rsidRPr="00304C55">
        <w:rPr>
          <w:rFonts w:ascii="Times New Roman" w:eastAsia="Bookman Old Style" w:hAnsi="Times New Roman" w:cs="Times New Roman"/>
          <w:b/>
          <w:spacing w:val="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раскрывать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примерах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формировании современной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научной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картины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дея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тельности человека, взаимосвязь между химией 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другими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естественными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науками;</w:t>
      </w:r>
    </w:p>
    <w:p w:rsidR="007F6621" w:rsidRPr="00304C55" w:rsidRDefault="007F6621" w:rsidP="007F6621">
      <w:pPr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сопоставлять исторические  вехи  развития  химии с историческими периодами развития промышленности 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науки для проведения анализа состояния, путей развития науки и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технологий;</w:t>
      </w:r>
    </w:p>
    <w:p w:rsidR="007F6621" w:rsidRPr="00304C55" w:rsidRDefault="007F6621" w:rsidP="007F6621">
      <w:pPr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right="227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состав,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веществ, применяя положения основных химических теорий: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хими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ческого строения органических соединений А. М.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Бутлеро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ва, строения атома, химической связи, электролитической диссоциации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кислот,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оснований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солей,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Pr="00304C55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свойствами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веще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ства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составом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строением;</w:t>
      </w:r>
    </w:p>
    <w:p w:rsidR="007F6621" w:rsidRPr="00304C55" w:rsidRDefault="007F6621" w:rsidP="007F6621">
      <w:pPr>
        <w:widowControl w:val="0"/>
        <w:numPr>
          <w:ilvl w:val="0"/>
          <w:numId w:val="13"/>
        </w:numPr>
        <w:tabs>
          <w:tab w:val="left" w:pos="83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систематической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международной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номенклатуры как средства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различения и идентификации веществ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составу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строению;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составлять молекулярные и структурные формулы неорганических и органич</w:t>
      </w:r>
      <w:r w:rsidR="0081248D" w:rsidRPr="00304C55">
        <w:rPr>
          <w:rFonts w:ascii="Times New Roman" w:eastAsia="Bookman Old Style" w:hAnsi="Times New Roman" w:cs="Times New Roman"/>
          <w:sz w:val="24"/>
          <w:szCs w:val="24"/>
        </w:rPr>
        <w:t>еских веществ как носителей ин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формации о строении вещества, его свойствах и принадлежности к определенному классу соединений;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ре- акции;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устанавливать зависимость скорости химической ре- 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осуществлять поиск химической информации по на- званиям, идентификаторам, структурным формулам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естественно-научной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представлять пути решения глобальных проблем, стоящих перед человечеством, и перспективных направлений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7F6621" w:rsidRPr="00304C55" w:rsidRDefault="00CB3C1D" w:rsidP="007F6621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567" w:right="11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Ученик</w:t>
      </w:r>
      <w:r w:rsidR="007F6621"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на углубленном уровне получит возможность научиться: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интерпретировать данные о составе и строении веществ, полученные с помощью современных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физико­химических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методов;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описывать состояние электрона в атоме на основе современных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квантово­механических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представлений о строении атома для объяснения результатов спектрального анализа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характеризовать роль азотосодержащих гетеро­ циклических соединений и нуклеиновых кислот как важнейших биологически активных веществ;</w:t>
      </w:r>
    </w:p>
    <w:p w:rsidR="007F6621" w:rsidRPr="00304C55" w:rsidRDefault="007F6621" w:rsidP="007F6621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114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прогнозировать возможность протекания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окислительно­восстановительных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реакций, лежащих в основе природных и производственных процессов</w:t>
      </w:r>
      <w:r w:rsidR="00982967" w:rsidRPr="00304C55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982967" w:rsidRPr="00304C55" w:rsidRDefault="00982967" w:rsidP="00982967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проводить химические эксперименты, в том числе с использованием аналоговых и цифровых лабораторий;</w:t>
      </w:r>
    </w:p>
    <w:p w:rsidR="00982967" w:rsidRPr="00304C55" w:rsidRDefault="00982967" w:rsidP="00982967">
      <w:pPr>
        <w:widowControl w:val="0"/>
        <w:numPr>
          <w:ilvl w:val="1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    представлять информацию об исследовании в четырёх видах: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• в вербальном: описывать эксперимент, создавать словесную модель эксперимента, фиксировать внимание на измеряемых величинах, терминологии;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• 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• 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многомерность); в виде математических уравнений: давать математическое описание взаимосвязи величин, математическое обобщение.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• формирование исследовательских умений учащихся, которые выражаются в следующих действиях: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1. определение проблемы;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2. постановка исследовательской задачи;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3. планирование решения задачи;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4. построение моделей;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5. выдвижение гипотез;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6. экспериментальная проверка гипотез;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7. анализ данных экспериментов или наблюдений; 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left="230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8. формулирование выводов.</w:t>
      </w:r>
    </w:p>
    <w:p w:rsidR="00982967" w:rsidRPr="00304C55" w:rsidRDefault="00982967" w:rsidP="00982967">
      <w:pPr>
        <w:widowControl w:val="0"/>
        <w:tabs>
          <w:tab w:val="left" w:pos="933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45740" w:rsidRPr="00304C55" w:rsidRDefault="00E45740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740" w:rsidRPr="00304C55" w:rsidRDefault="00E45740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967" w:rsidRPr="00304C55" w:rsidRDefault="00982967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740" w:rsidRPr="00304C55" w:rsidRDefault="00E45740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ECD" w:rsidRPr="00304C55" w:rsidRDefault="002E3ECD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2E3ECD" w:rsidRPr="00304C55" w:rsidRDefault="002E3ECD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E3ECD" w:rsidRPr="00304C55" w:rsidRDefault="002E3ECD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Химия</w:t>
      </w:r>
    </w:p>
    <w:p w:rsidR="008B3220" w:rsidRPr="00304C55" w:rsidRDefault="008B3220" w:rsidP="002E3E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10 класс</w:t>
      </w:r>
    </w:p>
    <w:p w:rsidR="00E45740" w:rsidRPr="00304C55" w:rsidRDefault="00E45740" w:rsidP="00E4574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(углублённый уровень)</w:t>
      </w:r>
    </w:p>
    <w:p w:rsidR="002E3ECD" w:rsidRPr="00304C55" w:rsidRDefault="002E3ECD" w:rsidP="002E3EC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(102 часа, 3 часа в неделю)</w:t>
      </w:r>
    </w:p>
    <w:p w:rsidR="002E3ECD" w:rsidRPr="00304C55" w:rsidRDefault="002E3ECD" w:rsidP="002E3ECD">
      <w:pPr>
        <w:widowControl w:val="0"/>
        <w:tabs>
          <w:tab w:val="left" w:pos="933"/>
        </w:tabs>
        <w:autoSpaceDE w:val="0"/>
        <w:autoSpaceDN w:val="0"/>
        <w:spacing w:after="0" w:line="22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2E3ECD" w:rsidRPr="00304C55" w:rsidRDefault="002E3ECD" w:rsidP="002E3EC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2E3ECD" w:rsidRPr="00304C55" w:rsidRDefault="002E3ECD" w:rsidP="002E3ECD">
      <w:pPr>
        <w:pStyle w:val="1"/>
        <w:jc w:val="center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ТЕМА 1. ПОВТОРЕНИЕ И УГЛУБЛЕНИЕ ЗНАНИЙ (17 часов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)</w:t>
      </w:r>
    </w:p>
    <w:p w:rsidR="002E3ECD" w:rsidRPr="00304C55" w:rsidRDefault="002E3ECD" w:rsidP="008D7C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D7CF5" w:rsidRPr="00304C55" w:rsidRDefault="008D5A14" w:rsidP="008D5A14">
      <w:pPr>
        <w:pStyle w:val="41"/>
        <w:tabs>
          <w:tab w:val="left" w:pos="1638"/>
        </w:tabs>
        <w:spacing w:before="72"/>
        <w:ind w:left="0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    </w:t>
      </w:r>
      <w:r w:rsidR="008D7CF5" w:rsidRPr="00304C55">
        <w:rPr>
          <w:rFonts w:ascii="Times New Roman" w:hAnsi="Times New Roman" w:cs="Times New Roman"/>
          <w:sz w:val="24"/>
          <w:szCs w:val="24"/>
        </w:rPr>
        <w:t>Строение</w:t>
      </w:r>
      <w:r w:rsidR="008D7CF5"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D7CF5" w:rsidRPr="00304C55">
        <w:rPr>
          <w:rFonts w:ascii="Times New Roman" w:hAnsi="Times New Roman" w:cs="Times New Roman"/>
          <w:sz w:val="24"/>
          <w:szCs w:val="24"/>
        </w:rPr>
        <w:t>вещества.</w:t>
      </w:r>
    </w:p>
    <w:p w:rsidR="002E3ECD" w:rsidRPr="00304C55" w:rsidRDefault="008D7CF5" w:rsidP="002E3ECD">
      <w:pPr>
        <w:pStyle w:val="a4"/>
        <w:spacing w:before="104" w:line="220" w:lineRule="auto"/>
        <w:ind w:left="-567" w:right="114" w:firstLine="793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А</w:t>
      </w:r>
      <w:r w:rsidR="002E3ECD" w:rsidRPr="00304C55">
        <w:rPr>
          <w:rFonts w:ascii="Times New Roman" w:hAnsi="Times New Roman" w:cs="Times New Roman"/>
          <w:b/>
          <w:sz w:val="24"/>
          <w:szCs w:val="24"/>
        </w:rPr>
        <w:t xml:space="preserve">томно-молекулярное учение. </w:t>
      </w:r>
      <w:r w:rsidR="002E3ECD" w:rsidRPr="00304C55">
        <w:rPr>
          <w:rFonts w:ascii="Times New Roman" w:hAnsi="Times New Roman" w:cs="Times New Roman"/>
          <w:sz w:val="24"/>
          <w:szCs w:val="24"/>
        </w:rPr>
        <w:t xml:space="preserve">Вещества </w:t>
      </w:r>
      <w:r w:rsidR="002E3ECD" w:rsidRPr="00304C55">
        <w:rPr>
          <w:rFonts w:ascii="Times New Roman" w:hAnsi="Times New Roman" w:cs="Times New Roman"/>
          <w:spacing w:val="-3"/>
          <w:sz w:val="24"/>
          <w:szCs w:val="24"/>
        </w:rPr>
        <w:t>молекуляр</w:t>
      </w:r>
      <w:r w:rsidR="002E3ECD" w:rsidRPr="00304C55">
        <w:rPr>
          <w:rFonts w:ascii="Times New Roman" w:hAnsi="Times New Roman" w:cs="Times New Roman"/>
          <w:sz w:val="24"/>
          <w:szCs w:val="24"/>
        </w:rPr>
        <w:t>ного и немолекулярного строения. Качественный и количественный</w:t>
      </w:r>
      <w:r w:rsidR="002E3ECD"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состав</w:t>
      </w:r>
      <w:r w:rsidR="002E3ECD"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вещества.</w:t>
      </w:r>
      <w:r w:rsidR="002E3ECD"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Молярная</w:t>
      </w:r>
      <w:r w:rsidR="002E3ECD"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и</w:t>
      </w:r>
      <w:r w:rsidR="002E3ECD"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относительная</w:t>
      </w:r>
      <w:r w:rsidR="002E3ECD"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pacing w:val="-4"/>
          <w:sz w:val="24"/>
          <w:szCs w:val="24"/>
        </w:rPr>
        <w:t>моле</w:t>
      </w:r>
      <w:r w:rsidR="002E3ECD" w:rsidRPr="00304C55">
        <w:rPr>
          <w:rFonts w:ascii="Times New Roman" w:hAnsi="Times New Roman" w:cs="Times New Roman"/>
          <w:sz w:val="24"/>
          <w:szCs w:val="24"/>
        </w:rPr>
        <w:t xml:space="preserve">кулярная массы вещества. Мольная доля и массовая </w:t>
      </w:r>
      <w:r w:rsidR="002E3ECD" w:rsidRPr="00304C55">
        <w:rPr>
          <w:rFonts w:ascii="Times New Roman" w:hAnsi="Times New Roman" w:cs="Times New Roman"/>
          <w:spacing w:val="-5"/>
          <w:sz w:val="24"/>
          <w:szCs w:val="24"/>
        </w:rPr>
        <w:t xml:space="preserve">доля </w:t>
      </w:r>
      <w:r w:rsidR="002E3ECD" w:rsidRPr="00304C55">
        <w:rPr>
          <w:rFonts w:ascii="Times New Roman" w:hAnsi="Times New Roman" w:cs="Times New Roman"/>
          <w:sz w:val="24"/>
          <w:szCs w:val="24"/>
        </w:rPr>
        <w:t>элемента в</w:t>
      </w:r>
      <w:r w:rsidR="002E3ECD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E3ECD" w:rsidRPr="00304C55">
        <w:rPr>
          <w:rFonts w:ascii="Times New Roman" w:hAnsi="Times New Roman" w:cs="Times New Roman"/>
          <w:sz w:val="24"/>
          <w:szCs w:val="24"/>
        </w:rPr>
        <w:t>веществе.</w:t>
      </w:r>
    </w:p>
    <w:p w:rsidR="002E3ECD" w:rsidRPr="00304C55" w:rsidRDefault="002E3ECD" w:rsidP="002E3ECD">
      <w:pPr>
        <w:spacing w:after="0" w:line="220" w:lineRule="auto"/>
        <w:ind w:left="-567" w:right="228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w w:val="105"/>
          <w:sz w:val="24"/>
          <w:szCs w:val="24"/>
        </w:rPr>
        <w:t xml:space="preserve">Строение атома.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Нуклиды. Изотопы.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Дефект массы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Pr="00304C55">
        <w:rPr>
          <w:rFonts w:ascii="Times New Roman" w:hAnsi="Times New Roman" w:cs="Times New Roman"/>
          <w:sz w:val="24"/>
          <w:szCs w:val="24"/>
        </w:rPr>
        <w:t xml:space="preserve">Типы радиоактивного распада. Термоядерный синтез. </w:t>
      </w:r>
      <w:r w:rsidRPr="00304C55">
        <w:rPr>
          <w:rFonts w:ascii="Times New Roman" w:hAnsi="Times New Roman" w:cs="Times New Roman"/>
          <w:i/>
          <w:sz w:val="24"/>
          <w:szCs w:val="24"/>
        </w:rPr>
        <w:t>От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крытие новых химических элементов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. Ядерные реакции.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Типы ядерных реакций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деление и синтез. Скорость реак</w:t>
      </w:r>
      <w:r w:rsidRPr="00304C55">
        <w:rPr>
          <w:rFonts w:ascii="Times New Roman" w:hAnsi="Times New Roman" w:cs="Times New Roman"/>
          <w:i/>
          <w:sz w:val="24"/>
          <w:szCs w:val="24"/>
        </w:rPr>
        <w:t>ции радиоактивного распада</w:t>
      </w:r>
      <w:r w:rsidRPr="00304C55">
        <w:rPr>
          <w:rFonts w:ascii="Times New Roman" w:hAnsi="Times New Roman" w:cs="Times New Roman"/>
          <w:sz w:val="24"/>
          <w:szCs w:val="24"/>
        </w:rPr>
        <w:t xml:space="preserve">. Применение радионуклидов в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медицине. Метод меченых атомов.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Применение радиоактивных нуклидов в геохронологии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E3ECD" w:rsidRPr="00304C55" w:rsidRDefault="002E3ECD" w:rsidP="002E3ECD">
      <w:pPr>
        <w:spacing w:after="0" w:line="240" w:lineRule="auto"/>
        <w:ind w:left="-567" w:right="22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Современная модель строения атома. Корпускулярно- волновые свойства электрона.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Представление о квантовой механике. Соотношение де Бройля. Принцип </w:t>
      </w:r>
      <w:r w:rsidRPr="00304C55">
        <w:rPr>
          <w:rFonts w:ascii="Times New Roman" w:hAnsi="Times New Roman" w:cs="Times New Roman"/>
          <w:i/>
          <w:spacing w:val="-2"/>
          <w:sz w:val="24"/>
          <w:szCs w:val="24"/>
        </w:rPr>
        <w:t>неопределен</w:t>
      </w:r>
      <w:r w:rsidRPr="00304C55">
        <w:rPr>
          <w:rFonts w:ascii="Times New Roman" w:hAnsi="Times New Roman" w:cs="Times New Roman"/>
          <w:i/>
          <w:sz w:val="24"/>
          <w:szCs w:val="24"/>
        </w:rPr>
        <w:t>ности Гейзенберга. Понятие о волновой функции</w:t>
      </w:r>
      <w:r w:rsidRPr="00304C55">
        <w:rPr>
          <w:rFonts w:ascii="Times New Roman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Кванто</w:t>
      </w:r>
      <w:r w:rsidRPr="00304C55">
        <w:rPr>
          <w:rFonts w:ascii="Times New Roman" w:hAnsi="Times New Roman" w:cs="Times New Roman"/>
          <w:sz w:val="24"/>
          <w:szCs w:val="24"/>
        </w:rPr>
        <w:t>вые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числа.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Атомная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Распределение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электронов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 энергетическим уровням в соответствии с принципом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pacing w:val="-5"/>
          <w:sz w:val="24"/>
          <w:szCs w:val="24"/>
        </w:rPr>
        <w:t>наи</w:t>
      </w:r>
      <w:proofErr w:type="spellEnd"/>
      <w:r w:rsidRPr="00304C55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304C55">
        <w:rPr>
          <w:rFonts w:ascii="Times New Roman" w:hAnsi="Times New Roman" w:cs="Times New Roman"/>
          <w:sz w:val="24"/>
          <w:szCs w:val="24"/>
        </w:rPr>
        <w:t xml:space="preserve">меньшей энергии, правилом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Хунда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 и принципом Паули. Особенности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строения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энергетических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уровней</w:t>
      </w:r>
      <w:r w:rsidRPr="00304C5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атомов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spacing w:val="-4"/>
          <w:sz w:val="24"/>
          <w:szCs w:val="24"/>
        </w:rPr>
        <w:t>d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-эле</w:t>
      </w:r>
      <w:r w:rsidRPr="00304C55">
        <w:rPr>
          <w:rFonts w:ascii="Times New Roman" w:hAnsi="Times New Roman" w:cs="Times New Roman"/>
          <w:sz w:val="24"/>
          <w:szCs w:val="24"/>
        </w:rPr>
        <w:t>ментов.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Электронная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конфигурация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атома.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Классификация химических элементов (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304C55">
        <w:rPr>
          <w:rFonts w:ascii="Times New Roman" w:hAnsi="Times New Roman" w:cs="Times New Roman"/>
          <w:i/>
          <w:sz w:val="24"/>
          <w:szCs w:val="24"/>
        </w:rPr>
        <w:t>­, f</w:t>
      </w:r>
      <w:r w:rsidRPr="00304C55">
        <w:rPr>
          <w:rFonts w:ascii="Times New Roman" w:hAnsi="Times New Roman" w:cs="Times New Roman"/>
          <w:sz w:val="24"/>
          <w:szCs w:val="24"/>
        </w:rPr>
        <w:t>-элементы). Электронные конфигурации положительных и отрицательных ионов.</w:t>
      </w:r>
      <w:r w:rsidRPr="00304C5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Ос</w:t>
      </w:r>
      <w:r w:rsidRPr="00304C55">
        <w:rPr>
          <w:rFonts w:ascii="Times New Roman" w:hAnsi="Times New Roman" w:cs="Times New Roman"/>
          <w:sz w:val="24"/>
          <w:szCs w:val="24"/>
        </w:rPr>
        <w:t>новное</w:t>
      </w:r>
      <w:r w:rsidRPr="00304C5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возбужденные</w:t>
      </w:r>
      <w:r w:rsidRPr="00304C5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состояния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атомов.</w:t>
      </w:r>
      <w:r w:rsidRPr="00304C5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Валентные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pacing w:val="-4"/>
          <w:sz w:val="24"/>
          <w:szCs w:val="24"/>
        </w:rPr>
        <w:t>элек</w:t>
      </w:r>
      <w:proofErr w:type="spellEnd"/>
      <w:r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304C55">
        <w:rPr>
          <w:rFonts w:ascii="Times New Roman" w:hAnsi="Times New Roman" w:cs="Times New Roman"/>
          <w:sz w:val="24"/>
          <w:szCs w:val="24"/>
        </w:rPr>
        <w:t>троны.</w:t>
      </w:r>
    </w:p>
    <w:p w:rsidR="002E3ECD" w:rsidRPr="00304C55" w:rsidRDefault="002E3ECD" w:rsidP="002E3ECD">
      <w:pPr>
        <w:pStyle w:val="a4"/>
        <w:ind w:left="-567" w:right="228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Периодический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закон.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Формулировка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закона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свете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современных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представлений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строении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атома.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Мировоззренческое</w:t>
      </w:r>
      <w:r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научное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значение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Периодического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закона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Д.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И.</w:t>
      </w:r>
      <w:r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Менделеева.</w:t>
      </w:r>
      <w:r w:rsidRPr="00304C5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Радиус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атома.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lastRenderedPageBreak/>
        <w:t>Закономерности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изменении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свойств простых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веществ,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водородных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соединений,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высших</w:t>
      </w:r>
      <w:r w:rsidRPr="00304C5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оксидов и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 в периодах и группах.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2E3ECD" w:rsidRPr="00304C55" w:rsidRDefault="002E3ECD" w:rsidP="002E3ECD">
      <w:pPr>
        <w:spacing w:after="0" w:line="240" w:lineRule="auto"/>
        <w:ind w:left="-567" w:right="22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Химическая связь. </w:t>
      </w:r>
      <w:r w:rsidRPr="00304C55">
        <w:rPr>
          <w:rFonts w:ascii="Times New Roman" w:hAnsi="Times New Roman" w:cs="Times New Roman"/>
          <w:sz w:val="24"/>
          <w:szCs w:val="24"/>
        </w:rPr>
        <w:t>Электронная природа химической связи. Виды химической связи. Ковалентная связь и ее характеристики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(энергия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связи,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длина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связи,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валентный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угол, </w:t>
      </w:r>
      <w:r w:rsidRPr="00304C55">
        <w:rPr>
          <w:rFonts w:ascii="Times New Roman" w:hAnsi="Times New Roman" w:cs="Times New Roman"/>
          <w:sz w:val="24"/>
          <w:szCs w:val="24"/>
        </w:rPr>
        <w:t xml:space="preserve">кратность связи, полярность,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поляризуемость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). Ковалентная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неполярная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полярная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связь.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Обменный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донорно-ак</w:t>
      </w:r>
      <w:r w:rsidRPr="00304C55">
        <w:rPr>
          <w:rFonts w:ascii="Times New Roman" w:hAnsi="Times New Roman" w:cs="Times New Roman"/>
          <w:sz w:val="24"/>
          <w:szCs w:val="24"/>
        </w:rPr>
        <w:t>цепторный механизмы образования ковалентной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полярной связи. Геометрия молекулы.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Дипольный момент связи, </w:t>
      </w:r>
      <w:r w:rsidRPr="00304C55">
        <w:rPr>
          <w:rFonts w:ascii="Times New Roman" w:hAnsi="Times New Roman" w:cs="Times New Roman"/>
          <w:i/>
          <w:spacing w:val="-4"/>
          <w:sz w:val="24"/>
          <w:szCs w:val="24"/>
        </w:rPr>
        <w:t>ди</w:t>
      </w:r>
      <w:r w:rsidRPr="00304C55">
        <w:rPr>
          <w:rFonts w:ascii="Times New Roman" w:hAnsi="Times New Roman" w:cs="Times New Roman"/>
          <w:i/>
          <w:sz w:val="24"/>
          <w:szCs w:val="24"/>
        </w:rPr>
        <w:t>польный момент молекулы</w:t>
      </w:r>
      <w:r w:rsidRPr="00304C55">
        <w:rPr>
          <w:rFonts w:ascii="Times New Roman" w:hAnsi="Times New Roman" w:cs="Times New Roman"/>
          <w:sz w:val="24"/>
          <w:szCs w:val="24"/>
        </w:rPr>
        <w:t xml:space="preserve">. Ионная связь.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Отличие </w:t>
      </w:r>
      <w:r w:rsidRPr="00304C5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между </w:t>
      </w:r>
      <w:r w:rsidRPr="00304C55">
        <w:rPr>
          <w:rFonts w:ascii="Times New Roman" w:hAnsi="Times New Roman" w:cs="Times New Roman"/>
          <w:i/>
          <w:sz w:val="24"/>
          <w:szCs w:val="24"/>
        </w:rPr>
        <w:t>ионной и ковалентной связью</w:t>
      </w:r>
      <w:r w:rsidRPr="00304C55">
        <w:rPr>
          <w:rFonts w:ascii="Times New Roman" w:hAnsi="Times New Roman" w:cs="Times New Roman"/>
          <w:sz w:val="24"/>
          <w:szCs w:val="24"/>
        </w:rPr>
        <w:t xml:space="preserve">. Металлическая связь.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Водо</w:t>
      </w:r>
      <w:r w:rsidRPr="00304C55">
        <w:rPr>
          <w:rFonts w:ascii="Times New Roman" w:hAnsi="Times New Roman" w:cs="Times New Roman"/>
          <w:sz w:val="24"/>
          <w:szCs w:val="24"/>
        </w:rPr>
        <w:t>родная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связь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ее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влияние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свойства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вещества.</w:t>
      </w:r>
      <w:r w:rsidRPr="00304C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Межмоле</w:t>
      </w:r>
      <w:r w:rsidRPr="00304C55">
        <w:rPr>
          <w:rFonts w:ascii="Times New Roman" w:hAnsi="Times New Roman" w:cs="Times New Roman"/>
          <w:sz w:val="24"/>
          <w:szCs w:val="24"/>
        </w:rPr>
        <w:t>кулярные взаимодействия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. Понятие о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супрамолекулярной</w:t>
      </w:r>
      <w:proofErr w:type="spellEnd"/>
      <w:r w:rsidRPr="00304C55">
        <w:rPr>
          <w:rFonts w:ascii="Times New Roman" w:hAnsi="Times New Roman" w:cs="Times New Roman"/>
          <w:i/>
          <w:sz w:val="24"/>
          <w:szCs w:val="24"/>
        </w:rPr>
        <w:t xml:space="preserve"> химии</w:t>
      </w:r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2E3ECD" w:rsidRPr="00304C55" w:rsidRDefault="002E3ECD" w:rsidP="002E3ECD">
      <w:pPr>
        <w:pStyle w:val="a4"/>
        <w:ind w:left="-567" w:right="228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Агрегатные состояния вещества. </w:t>
      </w:r>
      <w:r w:rsidRPr="00304C55">
        <w:rPr>
          <w:rFonts w:ascii="Times New Roman" w:hAnsi="Times New Roman" w:cs="Times New Roman"/>
          <w:sz w:val="24"/>
          <w:szCs w:val="24"/>
        </w:rPr>
        <w:t xml:space="preserve">Газы. Газовые законы. Уравнение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Клайперона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—Менделеева. Закон Авогадро. Закон объемных отношений. Относительная плотность газов. Средняя молярная масса смеси.</w:t>
      </w:r>
    </w:p>
    <w:p w:rsidR="00DC0BBE" w:rsidRPr="00304C55" w:rsidRDefault="002E3ECD" w:rsidP="008D7CF5">
      <w:pPr>
        <w:spacing w:after="0" w:line="223" w:lineRule="auto"/>
        <w:ind w:left="-567" w:right="22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Строение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твердых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тел: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кристаллические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аморфные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ве</w:t>
      </w:r>
      <w:r w:rsidRPr="00304C55">
        <w:rPr>
          <w:rFonts w:ascii="Times New Roman" w:hAnsi="Times New Roman" w:cs="Times New Roman"/>
          <w:sz w:val="24"/>
          <w:szCs w:val="24"/>
        </w:rPr>
        <w:t xml:space="preserve">щества. Типы кристаллических решеток: атомная,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молеку</w:t>
      </w:r>
      <w:r w:rsidRPr="00304C55">
        <w:rPr>
          <w:rFonts w:ascii="Times New Roman" w:hAnsi="Times New Roman" w:cs="Times New Roman"/>
          <w:sz w:val="24"/>
          <w:szCs w:val="24"/>
        </w:rPr>
        <w:t xml:space="preserve">лярная, ионная, металлическая. Понятие об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элементарной </w:t>
      </w:r>
      <w:r w:rsidRPr="00304C55">
        <w:rPr>
          <w:rFonts w:ascii="Times New Roman" w:hAnsi="Times New Roman" w:cs="Times New Roman"/>
          <w:sz w:val="24"/>
          <w:szCs w:val="24"/>
        </w:rPr>
        <w:t xml:space="preserve">ячейке.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Расчет числа ионов, содержащихся  в  </w:t>
      </w:r>
      <w:r w:rsidRPr="00304C55">
        <w:rPr>
          <w:rFonts w:ascii="Times New Roman" w:hAnsi="Times New Roman" w:cs="Times New Roman"/>
          <w:i/>
          <w:spacing w:val="-3"/>
          <w:sz w:val="24"/>
          <w:szCs w:val="24"/>
        </w:rPr>
        <w:t>элементар</w:t>
      </w:r>
      <w:r w:rsidRPr="00304C55">
        <w:rPr>
          <w:rFonts w:ascii="Times New Roman" w:hAnsi="Times New Roman" w:cs="Times New Roman"/>
          <w:i/>
          <w:sz w:val="24"/>
          <w:szCs w:val="24"/>
        </w:rPr>
        <w:t>ной ячейке. Ионные радиусы. Определение металлического радиуса</w:t>
      </w:r>
      <w:r w:rsidRPr="00304C55">
        <w:rPr>
          <w:rFonts w:ascii="Times New Roman" w:hAnsi="Times New Roman" w:cs="Times New Roman"/>
          <w:sz w:val="24"/>
          <w:szCs w:val="24"/>
        </w:rPr>
        <w:t>.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Зависимость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физических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свойств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вещества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типа</w:t>
      </w:r>
      <w:r w:rsidR="00DC0BBE"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C0BBE" w:rsidRPr="00304C55">
        <w:rPr>
          <w:rFonts w:ascii="Times New Roman" w:hAnsi="Times New Roman" w:cs="Times New Roman"/>
          <w:sz w:val="24"/>
          <w:szCs w:val="24"/>
        </w:rPr>
        <w:t>кристаллической решетки. Причины многообразия веществ. Современные представления о строении твердых, жидких и газообразных веществ.</w:t>
      </w:r>
    </w:p>
    <w:p w:rsidR="003E10B2" w:rsidRPr="00304C55" w:rsidRDefault="008D7CF5" w:rsidP="006A4377">
      <w:pPr>
        <w:spacing w:after="0" w:line="223" w:lineRule="auto"/>
        <w:ind w:left="-567" w:right="227" w:firstLine="3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hAnsi="Times New Roman" w:cs="Times New Roman"/>
          <w:sz w:val="24"/>
          <w:szCs w:val="24"/>
        </w:rPr>
        <w:t xml:space="preserve">Образцы веществ молекулярного и немолекулярного строения. Возгонка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3E10B2" w:rsidRPr="00304C55" w:rsidRDefault="003E10B2" w:rsidP="003E10B2">
      <w:pPr>
        <w:pStyle w:val="41"/>
        <w:tabs>
          <w:tab w:val="left" w:pos="1638"/>
        </w:tabs>
        <w:spacing w:line="213" w:lineRule="auto"/>
        <w:ind w:left="-567" w:right="2156"/>
        <w:rPr>
          <w:rFonts w:ascii="Times New Roman" w:hAnsi="Times New Roman" w:cs="Times New Roman"/>
          <w:spacing w:val="-3"/>
          <w:sz w:val="24"/>
          <w:szCs w:val="24"/>
        </w:rPr>
      </w:pPr>
      <w:r w:rsidRPr="00304C55">
        <w:t xml:space="preserve">  </w:t>
      </w:r>
      <w:r w:rsidR="006A4377" w:rsidRPr="00304C55">
        <w:t xml:space="preserve">    </w:t>
      </w:r>
      <w:r w:rsidRPr="00304C55">
        <w:rPr>
          <w:rFonts w:ascii="Times New Roman" w:hAnsi="Times New Roman" w:cs="Times New Roman"/>
          <w:sz w:val="24"/>
          <w:szCs w:val="24"/>
        </w:rPr>
        <w:t>Основные закономерности протекания химических</w:t>
      </w:r>
      <w:r w:rsidRPr="00304C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реакций.</w:t>
      </w:r>
    </w:p>
    <w:p w:rsidR="003E10B2" w:rsidRPr="00304C55" w:rsidRDefault="003E10B2" w:rsidP="003E10B2">
      <w:pPr>
        <w:pStyle w:val="a4"/>
        <w:spacing w:before="110" w:line="223" w:lineRule="auto"/>
        <w:ind w:left="-567" w:right="114" w:firstLine="82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Классификация химических реакций </w:t>
      </w:r>
      <w:r w:rsidRPr="00304C55">
        <w:rPr>
          <w:rFonts w:ascii="Times New Roman" w:hAnsi="Times New Roman" w:cs="Times New Roman"/>
          <w:sz w:val="24"/>
          <w:szCs w:val="24"/>
        </w:rPr>
        <w:t xml:space="preserve">по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различным </w:t>
      </w:r>
      <w:r w:rsidRPr="00304C55">
        <w:rPr>
          <w:rFonts w:ascii="Times New Roman" w:hAnsi="Times New Roman" w:cs="Times New Roman"/>
          <w:sz w:val="24"/>
          <w:szCs w:val="24"/>
        </w:rPr>
        <w:t>признакам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сравнения.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Гомогенные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гетерогенные</w:t>
      </w:r>
      <w:r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реакции. Классификация по знаку теплового эффекта. Обратимые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 необратимые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реакции.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Каталитические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некаталитические реакции. Реакции с изменением и без изменения степени окисления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элементов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соединениях.</w:t>
      </w:r>
    </w:p>
    <w:p w:rsidR="003E10B2" w:rsidRPr="00304C55" w:rsidRDefault="003E10B2" w:rsidP="003E10B2">
      <w:pPr>
        <w:pStyle w:val="a4"/>
        <w:spacing w:line="223" w:lineRule="auto"/>
        <w:ind w:left="-567" w:right="114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Энергетика химических реакций. </w:t>
      </w:r>
      <w:r w:rsidRPr="00304C55">
        <w:rPr>
          <w:rFonts w:ascii="Times New Roman" w:hAnsi="Times New Roman" w:cs="Times New Roman"/>
          <w:sz w:val="24"/>
          <w:szCs w:val="24"/>
        </w:rPr>
        <w:t>Тепловой эффект химической реакции. Эндотермические и</w:t>
      </w:r>
      <w:r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экзотермические реакции.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Термохимические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уравнения.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Теплота</w:t>
      </w:r>
      <w:r w:rsidRPr="00304C5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образования вещества. Закон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Гесса </w:t>
      </w:r>
      <w:r w:rsidRPr="00304C55">
        <w:rPr>
          <w:rFonts w:ascii="Times New Roman" w:hAnsi="Times New Roman" w:cs="Times New Roman"/>
          <w:sz w:val="24"/>
          <w:szCs w:val="24"/>
        </w:rPr>
        <w:t xml:space="preserve">и следствия из него. Энергия связи.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Понятие о внутренней энергии </w:t>
      </w:r>
      <w:r w:rsidRPr="00304C55">
        <w:rPr>
          <w:rFonts w:ascii="Times New Roman" w:hAnsi="Times New Roman" w:cs="Times New Roman"/>
          <w:sz w:val="24"/>
          <w:szCs w:val="24"/>
        </w:rPr>
        <w:t xml:space="preserve">и энтальпии. Понятие об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эн</w:t>
      </w:r>
      <w:r w:rsidRPr="00304C55">
        <w:rPr>
          <w:rFonts w:ascii="Times New Roman" w:hAnsi="Times New Roman" w:cs="Times New Roman"/>
          <w:sz w:val="24"/>
          <w:szCs w:val="24"/>
        </w:rPr>
        <w:t>тропии.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Второй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закон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термодинамики.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Формула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Больцмана. Энергия Гиббса и критерии самопроизвольности химической</w:t>
      </w:r>
      <w:r w:rsidRPr="00304C5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реакции.</w:t>
      </w:r>
    </w:p>
    <w:p w:rsidR="003E10B2" w:rsidRPr="00304C55" w:rsidRDefault="003E10B2" w:rsidP="003E10B2">
      <w:pPr>
        <w:pStyle w:val="a4"/>
        <w:spacing w:line="223" w:lineRule="auto"/>
        <w:ind w:left="-567" w:right="114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Обратимые реакции</w:t>
      </w:r>
      <w:r w:rsidRPr="00304C55">
        <w:rPr>
          <w:rFonts w:ascii="Times New Roman" w:hAnsi="Times New Roman" w:cs="Times New Roman"/>
          <w:sz w:val="24"/>
          <w:szCs w:val="24"/>
        </w:rPr>
        <w:t xml:space="preserve">. Химическое равновесие. Константа равновесия. Принцип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 Равновесные состояния:</w:t>
      </w:r>
      <w:r w:rsidRPr="00304C5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устойчивое,</w:t>
      </w:r>
      <w:r w:rsidRPr="00304C5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неустойчивое,</w:t>
      </w:r>
      <w:r w:rsidRPr="00304C5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безразличное.</w:t>
      </w:r>
      <w:r w:rsidRPr="00304C5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Смещение</w:t>
      </w:r>
      <w:r w:rsidRPr="00304C5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хи</w:t>
      </w:r>
      <w:r w:rsidRPr="00304C55">
        <w:rPr>
          <w:rFonts w:ascii="Times New Roman" w:hAnsi="Times New Roman" w:cs="Times New Roman"/>
          <w:sz w:val="24"/>
          <w:szCs w:val="24"/>
        </w:rPr>
        <w:t>мического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равновесия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под</w:t>
      </w:r>
      <w:r w:rsidRPr="00304C5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действием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различных</w:t>
      </w:r>
      <w:r w:rsidRPr="00304C5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факторов: </w:t>
      </w:r>
      <w:r w:rsidRPr="00304C55">
        <w:rPr>
          <w:rFonts w:ascii="Times New Roman" w:hAnsi="Times New Roman" w:cs="Times New Roman"/>
          <w:sz w:val="24"/>
          <w:szCs w:val="24"/>
        </w:rPr>
        <w:t>концентрации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реагентов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или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продуктов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реакции,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давления, температуры.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Роль</w:t>
      </w:r>
      <w:r w:rsidRPr="00304C5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смещения</w:t>
      </w:r>
      <w:r w:rsidRPr="00304C5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равновесия</w:t>
      </w:r>
      <w:r w:rsidRPr="00304C5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технологических процессах.</w:t>
      </w:r>
    </w:p>
    <w:p w:rsidR="003C029B" w:rsidRPr="00304C55" w:rsidRDefault="003E10B2" w:rsidP="006A4377">
      <w:pPr>
        <w:spacing w:after="0" w:line="223" w:lineRule="auto"/>
        <w:ind w:left="-567" w:right="114" w:firstLine="39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4C55">
        <w:rPr>
          <w:rFonts w:ascii="Times New Roman" w:hAnsi="Times New Roman" w:cs="Times New Roman"/>
          <w:b/>
          <w:w w:val="105"/>
          <w:sz w:val="24"/>
          <w:szCs w:val="24"/>
        </w:rPr>
        <w:t xml:space="preserve">Скорость химических реакций,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ее зависимость от</w:t>
      </w:r>
      <w:r w:rsidRPr="00304C55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w w:val="105"/>
          <w:sz w:val="24"/>
          <w:szCs w:val="24"/>
        </w:rPr>
        <w:t>раз</w:t>
      </w:r>
      <w:r w:rsidRPr="00304C55">
        <w:rPr>
          <w:rFonts w:ascii="Times New Roman" w:hAnsi="Times New Roman" w:cs="Times New Roman"/>
          <w:sz w:val="24"/>
          <w:szCs w:val="24"/>
        </w:rPr>
        <w:t>личных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факторов: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природы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реагирующих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веществ,</w:t>
      </w:r>
      <w:r w:rsidRPr="00304C5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концентрации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реагирующих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веществ,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температуры,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наличия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катализатора, площади поверхности реагирующих веществ.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Ре</w:t>
      </w:r>
      <w:r w:rsidRPr="00304C55">
        <w:rPr>
          <w:rFonts w:ascii="Times New Roman" w:hAnsi="Times New Roman" w:cs="Times New Roman"/>
          <w:sz w:val="24"/>
          <w:szCs w:val="24"/>
        </w:rPr>
        <w:t xml:space="preserve">акции гомогенные и гетерогенные.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Элементарные реакции.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 xml:space="preserve">Механизм реакции. Активированный комплекс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переходное</w:t>
      </w:r>
      <w:r w:rsidRPr="00304C55">
        <w:rPr>
          <w:rFonts w:ascii="Times New Roman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состояние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.</w:t>
      </w:r>
      <w:r w:rsidRPr="00304C55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Закон</w:t>
      </w:r>
      <w:r w:rsidRPr="00304C5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действующих</w:t>
      </w:r>
      <w:r w:rsidRPr="00304C5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масс.</w:t>
      </w:r>
      <w:r w:rsidRPr="00304C5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Константа</w:t>
      </w:r>
      <w:r w:rsidRPr="00304C55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>ско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рости</w:t>
      </w:r>
      <w:r w:rsidRPr="00304C55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реакции,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ее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размерность.</w:t>
      </w:r>
      <w:r w:rsidRPr="00304C55">
        <w:rPr>
          <w:rFonts w:ascii="Times New Roman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Скорость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реакции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радиоак</w:t>
      </w:r>
      <w:proofErr w:type="spellEnd"/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 xml:space="preserve">­ </w:t>
      </w:r>
      <w:proofErr w:type="spellStart"/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тивного</w:t>
      </w:r>
      <w:proofErr w:type="spellEnd"/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 xml:space="preserve"> распада. Период полураспада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. Правило</w:t>
      </w:r>
      <w:r w:rsidRPr="00304C55">
        <w:rPr>
          <w:rFonts w:ascii="Times New Roman" w:hAnsi="Times New Roman" w:cs="Times New Roman"/>
          <w:spacing w:val="-49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pacing w:val="-4"/>
          <w:w w:val="105"/>
          <w:sz w:val="24"/>
          <w:szCs w:val="24"/>
        </w:rPr>
        <w:t>Вант-Гоф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фа</w:t>
      </w:r>
      <w:proofErr w:type="spellEnd"/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. Понятие об энергии активации и об энергетическом профиле реакции.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 xml:space="preserve">Уравнение Аррениуса.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Катализаторы </w:t>
      </w:r>
      <w:r w:rsidRPr="00304C5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и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катализ.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 xml:space="preserve">Энергия активации катализируемой и </w:t>
      </w:r>
      <w:proofErr w:type="spellStart"/>
      <w:r w:rsidRPr="00304C55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некатали</w:t>
      </w:r>
      <w:r w:rsidRPr="00304C55">
        <w:rPr>
          <w:rFonts w:ascii="Times New Roman" w:hAnsi="Times New Roman" w:cs="Times New Roman"/>
          <w:i/>
          <w:sz w:val="24"/>
          <w:szCs w:val="24"/>
        </w:rPr>
        <w:t>зируемой</w:t>
      </w:r>
      <w:proofErr w:type="spellEnd"/>
      <w:r w:rsidRPr="00304C55">
        <w:rPr>
          <w:rFonts w:ascii="Times New Roman" w:hAnsi="Times New Roman" w:cs="Times New Roman"/>
          <w:i/>
          <w:sz w:val="24"/>
          <w:szCs w:val="24"/>
        </w:rPr>
        <w:t xml:space="preserve"> реакции. </w:t>
      </w:r>
      <w:r w:rsidRPr="00304C55">
        <w:rPr>
          <w:rFonts w:ascii="Times New Roman" w:hAnsi="Times New Roman" w:cs="Times New Roman"/>
          <w:sz w:val="24"/>
          <w:szCs w:val="24"/>
        </w:rPr>
        <w:t>Активность и селективность катализато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ра.</w:t>
      </w:r>
      <w:r w:rsidRPr="00304C5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Гомогенный</w:t>
      </w:r>
      <w:r w:rsidRPr="00304C55">
        <w:rPr>
          <w:rFonts w:ascii="Times New Roman" w:hAnsi="Times New Roman" w:cs="Times New Roman"/>
          <w:i/>
          <w:spacing w:val="3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304C55">
        <w:rPr>
          <w:rFonts w:ascii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гетерогенный</w:t>
      </w:r>
      <w:r w:rsidRPr="00304C55">
        <w:rPr>
          <w:rFonts w:ascii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катализ.</w:t>
      </w:r>
      <w:r w:rsidRPr="00304C55">
        <w:rPr>
          <w:rFonts w:ascii="Times New Roman" w:hAnsi="Times New Roman" w:cs="Times New Roman"/>
          <w:i/>
          <w:spacing w:val="3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Гомогенный</w:t>
      </w:r>
      <w:r w:rsidRPr="00304C55">
        <w:rPr>
          <w:rFonts w:ascii="Times New Roman" w:hAnsi="Times New Roman" w:cs="Times New Roman"/>
          <w:i/>
          <w:spacing w:val="33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spacing w:val="-6"/>
          <w:w w:val="105"/>
          <w:sz w:val="24"/>
          <w:szCs w:val="24"/>
        </w:rPr>
        <w:t>ка</w:t>
      </w:r>
      <w:r w:rsidR="003C029B" w:rsidRPr="00304C55">
        <w:rPr>
          <w:rFonts w:ascii="Times New Roman" w:hAnsi="Times New Roman" w:cs="Times New Roman"/>
          <w:i/>
          <w:w w:val="105"/>
          <w:sz w:val="24"/>
          <w:szCs w:val="24"/>
        </w:rPr>
        <w:t>тализ в газовой фазе. Каталитическое окисление угарного газа в конвертерах выхлопных газов в автомобилях</w:t>
      </w:r>
      <w:r w:rsidR="003C029B" w:rsidRPr="00304C55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r w:rsidR="003C029B" w:rsidRPr="00304C55">
        <w:rPr>
          <w:rFonts w:ascii="Times New Roman" w:hAnsi="Times New Roman" w:cs="Times New Roman"/>
          <w:spacing w:val="-4"/>
          <w:w w:val="105"/>
          <w:sz w:val="24"/>
          <w:szCs w:val="24"/>
        </w:rPr>
        <w:t>Роль</w:t>
      </w:r>
      <w:r w:rsidR="003C029B" w:rsidRPr="00304C55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="003C029B" w:rsidRPr="00304C55">
        <w:rPr>
          <w:rFonts w:ascii="Times New Roman" w:hAnsi="Times New Roman" w:cs="Times New Roman"/>
          <w:sz w:val="24"/>
          <w:szCs w:val="24"/>
        </w:rPr>
        <w:t xml:space="preserve">катализаторов в природе и промышленном производстве. </w:t>
      </w:r>
      <w:r w:rsidR="003C029B" w:rsidRPr="00304C55">
        <w:rPr>
          <w:rFonts w:ascii="Times New Roman" w:hAnsi="Times New Roman" w:cs="Times New Roman"/>
          <w:w w:val="105"/>
          <w:sz w:val="24"/>
          <w:szCs w:val="24"/>
        </w:rPr>
        <w:t>Ферменты как биологические катализаторы.</w:t>
      </w:r>
    </w:p>
    <w:p w:rsidR="00B73AD2" w:rsidRPr="00304C55" w:rsidRDefault="006A4377" w:rsidP="00B73AD2">
      <w:pPr>
        <w:pStyle w:val="41"/>
        <w:tabs>
          <w:tab w:val="left" w:pos="1525"/>
        </w:tabs>
        <w:ind w:left="-567"/>
        <w:rPr>
          <w:w w:val="105"/>
        </w:rPr>
      </w:pPr>
      <w:r w:rsidRPr="00304C55">
        <w:rPr>
          <w:w w:val="105"/>
        </w:rPr>
        <w:t xml:space="preserve">     </w:t>
      </w:r>
      <w:r w:rsidR="00B73AD2" w:rsidRPr="00304C55">
        <w:rPr>
          <w:w w:val="105"/>
        </w:rPr>
        <w:t>Растворы</w:t>
      </w:r>
    </w:p>
    <w:p w:rsidR="00B73AD2" w:rsidRPr="00304C55" w:rsidRDefault="00B73AD2" w:rsidP="00B73AD2">
      <w:pPr>
        <w:spacing w:after="0" w:line="223" w:lineRule="auto"/>
        <w:ind w:left="-567" w:right="227" w:firstLine="7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Способы выражения количественного состава раствора</w:t>
      </w:r>
      <w:r w:rsidRPr="00304C55">
        <w:rPr>
          <w:rFonts w:ascii="Times New Roman" w:hAnsi="Times New Roman" w:cs="Times New Roman"/>
          <w:sz w:val="24"/>
          <w:szCs w:val="24"/>
        </w:rPr>
        <w:t xml:space="preserve">: массовая доля растворенного вещества (процентная концентрация), </w:t>
      </w:r>
      <w:r w:rsidRPr="00304C55">
        <w:rPr>
          <w:rFonts w:ascii="Times New Roman" w:hAnsi="Times New Roman" w:cs="Times New Roman"/>
          <w:i/>
          <w:sz w:val="24"/>
          <w:szCs w:val="24"/>
        </w:rPr>
        <w:t>молярная концентрация. Титрование</w:t>
      </w:r>
      <w:r w:rsidRPr="00304C55">
        <w:rPr>
          <w:rFonts w:ascii="Times New Roman" w:hAnsi="Times New Roman" w:cs="Times New Roman"/>
          <w:sz w:val="24"/>
          <w:szCs w:val="24"/>
        </w:rPr>
        <w:t xml:space="preserve">. Растворение как физико-химический процесс. </w:t>
      </w:r>
      <w:r w:rsidRPr="00304C55">
        <w:rPr>
          <w:rFonts w:ascii="Times New Roman" w:hAnsi="Times New Roman" w:cs="Times New Roman"/>
          <w:i/>
          <w:sz w:val="24"/>
          <w:szCs w:val="24"/>
        </w:rPr>
        <w:t>Кристаллогидраты.</w:t>
      </w:r>
    </w:p>
    <w:p w:rsidR="00B73AD2" w:rsidRPr="00304C55" w:rsidRDefault="00B73AD2" w:rsidP="00B73AD2">
      <w:pPr>
        <w:pStyle w:val="a4"/>
        <w:spacing w:line="223" w:lineRule="auto"/>
        <w:ind w:left="-567" w:right="227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Дисперсные системы. </w:t>
      </w:r>
      <w:r w:rsidRPr="00304C55">
        <w:rPr>
          <w:rFonts w:ascii="Times New Roman" w:hAnsi="Times New Roman" w:cs="Times New Roman"/>
          <w:sz w:val="24"/>
          <w:szCs w:val="24"/>
        </w:rPr>
        <w:t>Коллоидные растворы. Истинные растворы.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Дисперсная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фаза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дисперсионная</w:t>
      </w:r>
      <w:r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среда.</w:t>
      </w:r>
      <w:r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Суспензии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эмульсии.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Золи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гели.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Опалесценция.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Эффект</w:t>
      </w:r>
      <w:r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 Коагуляция. Седиментация.</w:t>
      </w:r>
      <w:r w:rsidRPr="00304C5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</w:t>
      </w:r>
    </w:p>
    <w:p w:rsidR="00B73AD2" w:rsidRPr="00304C55" w:rsidRDefault="00B73AD2" w:rsidP="0051365F">
      <w:pPr>
        <w:spacing w:after="0" w:line="225" w:lineRule="auto"/>
        <w:ind w:left="-567" w:right="22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Реакции в растворах электролитов. </w:t>
      </w:r>
      <w:r w:rsidRPr="00304C55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реак</w:t>
      </w:r>
      <w:r w:rsidRPr="00304C55">
        <w:rPr>
          <w:rFonts w:ascii="Times New Roman" w:hAnsi="Times New Roman" w:cs="Times New Roman"/>
          <w:sz w:val="24"/>
          <w:szCs w:val="24"/>
        </w:rPr>
        <w:t>ции</w:t>
      </w:r>
      <w:r w:rsidRPr="00304C5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на</w:t>
      </w:r>
      <w:r w:rsidRPr="00304C5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ионы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растворе.</w:t>
      </w:r>
      <w:r w:rsidRPr="00304C5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Кислотно-основные</w:t>
      </w:r>
      <w:r w:rsidRPr="00304C55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взаимодействия в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растворах.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Амфотерность.</w:t>
      </w:r>
      <w:r w:rsidRPr="00304C5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Ионное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произведение</w:t>
      </w:r>
      <w:r w:rsidRPr="00304C5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воды.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5"/>
          <w:sz w:val="24"/>
          <w:szCs w:val="24"/>
        </w:rPr>
        <w:t>Во</w:t>
      </w:r>
      <w:r w:rsidRPr="00304C55">
        <w:rPr>
          <w:rFonts w:ascii="Times New Roman" w:hAnsi="Times New Roman" w:cs="Times New Roman"/>
          <w:sz w:val="24"/>
          <w:szCs w:val="24"/>
        </w:rPr>
        <w:t>дородный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показатель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)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раствора.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Сильные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слабые</w:t>
      </w:r>
      <w:r w:rsidRPr="00304C5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элек</w:t>
      </w:r>
      <w:r w:rsidRPr="00304C55">
        <w:rPr>
          <w:rFonts w:ascii="Times New Roman" w:hAnsi="Times New Roman" w:cs="Times New Roman"/>
          <w:sz w:val="24"/>
          <w:szCs w:val="24"/>
        </w:rPr>
        <w:t xml:space="preserve">тролиты. Расчет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 растворов сильных кислот и щелочей. Константы диссоциации слабых электролитов.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Связь </w:t>
      </w:r>
      <w:r w:rsidRPr="00304C55">
        <w:rPr>
          <w:rFonts w:ascii="Times New Roman" w:hAnsi="Times New Roman" w:cs="Times New Roman"/>
          <w:i/>
          <w:spacing w:val="-4"/>
          <w:sz w:val="24"/>
          <w:szCs w:val="24"/>
        </w:rPr>
        <w:t>кон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станты и степени диссоциации. Закон разведения 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Оствальда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>. Реакции ионного обмена. Полные и сокращенные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ионные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уравнения.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lastRenderedPageBreak/>
        <w:t>Гидролиз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солей.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Гидролиз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кати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ну</w:t>
      </w:r>
      <w:proofErr w:type="spellEnd"/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04C55">
        <w:rPr>
          <w:rFonts w:ascii="Times New Roman" w:hAnsi="Times New Roman" w:cs="Times New Roman"/>
          <w:sz w:val="24"/>
          <w:szCs w:val="24"/>
        </w:rPr>
        <w:t>по аниону, по катиону и по аниону. Реакция среды</w:t>
      </w:r>
      <w:r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>рас</w:t>
      </w:r>
      <w:r w:rsidRPr="00304C55">
        <w:rPr>
          <w:rFonts w:ascii="Times New Roman" w:hAnsi="Times New Roman" w:cs="Times New Roman"/>
          <w:sz w:val="24"/>
          <w:szCs w:val="24"/>
        </w:rPr>
        <w:t>творов солей: кислотная, щелочная и нейтральная.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Полный необратимый гидролиз.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Получение реакцией гидролиза </w:t>
      </w:r>
      <w:r w:rsidRPr="00304C55">
        <w:rPr>
          <w:rFonts w:ascii="Times New Roman" w:hAnsi="Times New Roman" w:cs="Times New Roman"/>
          <w:i/>
          <w:spacing w:val="-5"/>
          <w:sz w:val="24"/>
          <w:szCs w:val="24"/>
        </w:rPr>
        <w:t>ос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новных солей. Понятие о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протолитической</w:t>
      </w:r>
      <w:proofErr w:type="spellEnd"/>
      <w:r w:rsidRPr="00304C55">
        <w:rPr>
          <w:rFonts w:ascii="Times New Roman" w:hAnsi="Times New Roman" w:cs="Times New Roman"/>
          <w:i/>
          <w:sz w:val="24"/>
          <w:szCs w:val="24"/>
        </w:rPr>
        <w:t xml:space="preserve"> теории </w:t>
      </w:r>
      <w:proofErr w:type="spellStart"/>
      <w:r w:rsidRPr="00304C55">
        <w:rPr>
          <w:rFonts w:ascii="Times New Roman" w:hAnsi="Times New Roman" w:cs="Times New Roman"/>
          <w:i/>
          <w:spacing w:val="-5"/>
          <w:sz w:val="24"/>
          <w:szCs w:val="24"/>
        </w:rPr>
        <w:t>Брен</w:t>
      </w:r>
      <w:proofErr w:type="spellEnd"/>
      <w:r w:rsidRPr="00304C55">
        <w:rPr>
          <w:rFonts w:ascii="Times New Roman" w:hAnsi="Times New Roman" w:cs="Times New Roman"/>
          <w:i/>
          <w:spacing w:val="-5"/>
          <w:sz w:val="24"/>
          <w:szCs w:val="24"/>
        </w:rPr>
        <w:t xml:space="preserve">­ 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стеда</w:t>
      </w:r>
      <w:proofErr w:type="spellEnd"/>
      <w:r w:rsidRPr="00304C55">
        <w:rPr>
          <w:rFonts w:ascii="Times New Roman" w:hAnsi="Times New Roman" w:cs="Times New Roman"/>
          <w:i/>
          <w:sz w:val="24"/>
          <w:szCs w:val="24"/>
        </w:rPr>
        <w:t>—</w:t>
      </w:r>
      <w:proofErr w:type="spellStart"/>
      <w:r w:rsidRPr="00304C55">
        <w:rPr>
          <w:rFonts w:ascii="Times New Roman" w:hAnsi="Times New Roman" w:cs="Times New Roman"/>
          <w:i/>
          <w:sz w:val="24"/>
          <w:szCs w:val="24"/>
        </w:rPr>
        <w:t>Лоури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hAnsi="Times New Roman" w:cs="Times New Roman"/>
          <w:i/>
          <w:sz w:val="24"/>
          <w:szCs w:val="24"/>
        </w:rPr>
        <w:t xml:space="preserve">Понятие о теории кислот и оснований </w:t>
      </w:r>
      <w:r w:rsidRPr="00304C55">
        <w:rPr>
          <w:rFonts w:ascii="Times New Roman" w:hAnsi="Times New Roman" w:cs="Times New Roman"/>
          <w:i/>
          <w:spacing w:val="-4"/>
          <w:sz w:val="24"/>
          <w:szCs w:val="24"/>
        </w:rPr>
        <w:t>Лью</w:t>
      </w:r>
      <w:r w:rsidRPr="00304C55">
        <w:rPr>
          <w:rFonts w:ascii="Times New Roman" w:hAnsi="Times New Roman" w:cs="Times New Roman"/>
          <w:i/>
          <w:sz w:val="24"/>
          <w:szCs w:val="24"/>
        </w:rPr>
        <w:t>иса</w:t>
      </w:r>
      <w:r w:rsidRPr="00304C55">
        <w:rPr>
          <w:rFonts w:ascii="Times New Roman" w:hAnsi="Times New Roman" w:cs="Times New Roman"/>
          <w:sz w:val="24"/>
          <w:szCs w:val="24"/>
        </w:rPr>
        <w:t>.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Значение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гидролиза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биологических</w:t>
      </w:r>
      <w:r w:rsidRPr="00304C5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обменных</w:t>
      </w:r>
      <w:r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процессах. Применение гидролиза в промышленности. Равновесие между насыщенным раствором и осадком. Произведение растворимости.</w:t>
      </w:r>
    </w:p>
    <w:p w:rsidR="0051365F" w:rsidRPr="00304C55" w:rsidRDefault="0051365F" w:rsidP="0051365F">
      <w:pPr>
        <w:spacing w:after="0" w:line="225" w:lineRule="auto"/>
        <w:ind w:left="-567" w:right="227" w:firstLine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Лабораторный опыты: </w:t>
      </w:r>
    </w:p>
    <w:p w:rsidR="0051365F" w:rsidRPr="00304C55" w:rsidRDefault="0051365F" w:rsidP="0051365F">
      <w:pPr>
        <w:spacing w:after="0" w:line="225" w:lineRule="auto"/>
        <w:ind w:left="-567" w:right="22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1</w:t>
      </w:r>
      <w:r w:rsidRPr="00304C55">
        <w:rPr>
          <w:rFonts w:ascii="Times New Roman" w:hAnsi="Times New Roman" w:cs="Times New Roman"/>
          <w:b/>
          <w:sz w:val="24"/>
          <w:szCs w:val="24"/>
        </w:rPr>
        <w:t>.«</w:t>
      </w:r>
      <w:r w:rsidRPr="00304C55">
        <w:rPr>
          <w:rFonts w:ascii="Times New Roman" w:hAnsi="Times New Roman" w:cs="Times New Roman"/>
          <w:sz w:val="24"/>
          <w:szCs w:val="24"/>
        </w:rPr>
        <w:t>Реакции ионного обмена».</w:t>
      </w:r>
    </w:p>
    <w:p w:rsidR="0051365F" w:rsidRPr="00304C55" w:rsidRDefault="0051365F" w:rsidP="0051365F">
      <w:pPr>
        <w:spacing w:after="0" w:line="225" w:lineRule="auto"/>
        <w:ind w:left="-567" w:right="22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2</w:t>
      </w:r>
      <w:r w:rsidRPr="00304C55">
        <w:rPr>
          <w:rFonts w:ascii="Times New Roman" w:hAnsi="Times New Roman" w:cs="Times New Roman"/>
          <w:b/>
          <w:sz w:val="24"/>
          <w:szCs w:val="24"/>
        </w:rPr>
        <w:t>.«</w:t>
      </w:r>
      <w:r w:rsidRPr="00304C55">
        <w:rPr>
          <w:rFonts w:ascii="Times New Roman" w:hAnsi="Times New Roman" w:cs="Times New Roman"/>
          <w:sz w:val="24"/>
          <w:szCs w:val="24"/>
        </w:rPr>
        <w:t>Свойства коллоидных растворов».</w:t>
      </w:r>
    </w:p>
    <w:p w:rsidR="0051365F" w:rsidRPr="00304C55" w:rsidRDefault="0051365F" w:rsidP="0051365F">
      <w:pPr>
        <w:spacing w:after="0" w:line="225" w:lineRule="auto"/>
        <w:ind w:left="-567" w:right="22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3.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04C5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Гидролиз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солей».</w:t>
      </w:r>
    </w:p>
    <w:p w:rsidR="0051365F" w:rsidRPr="00304C55" w:rsidRDefault="0051365F" w:rsidP="0051365F">
      <w:pPr>
        <w:spacing w:after="0" w:line="225" w:lineRule="auto"/>
        <w:ind w:left="-567" w:right="22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4.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04C55">
        <w:rPr>
          <w:rFonts w:ascii="Times New Roman" w:hAnsi="Times New Roman" w:cs="Times New Roman"/>
          <w:sz w:val="24"/>
          <w:szCs w:val="24"/>
        </w:rPr>
        <w:t>Получение и свойства комплексных соединений».</w:t>
      </w:r>
    </w:p>
    <w:p w:rsidR="00461218" w:rsidRPr="00304C55" w:rsidRDefault="00126BC4" w:rsidP="006A4377">
      <w:pPr>
        <w:spacing w:after="0" w:line="225" w:lineRule="auto"/>
        <w:ind w:left="-567" w:right="22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Pr="00304C55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304C55">
        <w:rPr>
          <w:rFonts w:ascii="Times New Roman" w:hAnsi="Times New Roman" w:cs="Times New Roman"/>
          <w:sz w:val="24"/>
          <w:szCs w:val="24"/>
        </w:rPr>
        <w:t xml:space="preserve">. Определение кислотности среды при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помощи </w:t>
      </w:r>
      <w:r w:rsidRPr="00304C55">
        <w:rPr>
          <w:rFonts w:ascii="Times New Roman" w:hAnsi="Times New Roman" w:cs="Times New Roman"/>
          <w:sz w:val="24"/>
          <w:szCs w:val="24"/>
        </w:rPr>
        <w:t>индикаторов. Образование комплексных соединений переходных металлов.</w:t>
      </w:r>
    </w:p>
    <w:p w:rsidR="00461218" w:rsidRPr="00304C55" w:rsidRDefault="006A4377" w:rsidP="00461218">
      <w:pPr>
        <w:pStyle w:val="41"/>
        <w:tabs>
          <w:tab w:val="left" w:pos="1637"/>
        </w:tabs>
        <w:ind w:left="-567" w:right="114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218" w:rsidRPr="00304C55">
        <w:rPr>
          <w:rFonts w:ascii="Times New Roman" w:hAnsi="Times New Roman" w:cs="Times New Roman"/>
          <w:sz w:val="24"/>
          <w:szCs w:val="24"/>
        </w:rPr>
        <w:t>Окислительно-восстановительные процессы</w:t>
      </w:r>
      <w:r w:rsidR="0097798E" w:rsidRPr="00304C55">
        <w:rPr>
          <w:rFonts w:ascii="Times New Roman" w:hAnsi="Times New Roman" w:cs="Times New Roman"/>
          <w:sz w:val="24"/>
          <w:szCs w:val="24"/>
        </w:rPr>
        <w:t>.</w:t>
      </w:r>
      <w:r w:rsidR="00461218" w:rsidRPr="00304C55">
        <w:rPr>
          <w:rFonts w:ascii="Times New Roman" w:hAnsi="Times New Roman" w:cs="Times New Roman"/>
          <w:sz w:val="24"/>
          <w:szCs w:val="24"/>
        </w:rPr>
        <w:t xml:space="preserve"> Окислительно-восстановительные реакции.</w:t>
      </w:r>
      <w:r w:rsidR="00461218" w:rsidRPr="00304C5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461218" w:rsidRPr="00304C55" w:rsidRDefault="00461218" w:rsidP="00461218">
      <w:pPr>
        <w:pStyle w:val="41"/>
        <w:tabs>
          <w:tab w:val="left" w:pos="1637"/>
        </w:tabs>
        <w:ind w:left="-567" w:right="11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4C55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Типы  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 xml:space="preserve">окислительно-восстановительных реакций. Окисление </w:t>
      </w:r>
      <w:r w:rsidRPr="00304C55">
        <w:rPr>
          <w:rFonts w:ascii="Times New Roman" w:hAnsi="Times New Roman" w:cs="Times New Roman"/>
          <w:b w:val="0"/>
          <w:spacing w:val="-16"/>
          <w:sz w:val="24"/>
          <w:szCs w:val="24"/>
        </w:rPr>
        <w:t xml:space="preserve">и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восстановление.</w:t>
      </w:r>
      <w:r w:rsidRPr="00304C55">
        <w:rPr>
          <w:rFonts w:ascii="Times New Roman" w:hAnsi="Times New Roman" w:cs="Times New Roman"/>
          <w:b w:val="0"/>
          <w:spacing w:val="-13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Окислители</w:t>
      </w:r>
      <w:r w:rsidRPr="00304C55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4C55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восстановители.</w:t>
      </w:r>
      <w:r w:rsidRPr="00304C55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Метод</w:t>
      </w:r>
      <w:r w:rsidRPr="00304C55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электронного</w:t>
      </w:r>
      <w:r w:rsidRPr="00304C55">
        <w:rPr>
          <w:rFonts w:ascii="Times New Roman" w:hAnsi="Times New Roman" w:cs="Times New Roman"/>
          <w:b w:val="0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4C55">
        <w:rPr>
          <w:rFonts w:ascii="Times New Roman" w:hAnsi="Times New Roman" w:cs="Times New Roman"/>
          <w:b w:val="0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электронно-ионного</w:t>
      </w:r>
      <w:r w:rsidRPr="00304C55">
        <w:rPr>
          <w:rFonts w:ascii="Times New Roman" w:hAnsi="Times New Roman" w:cs="Times New Roman"/>
          <w:b w:val="0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баланса.</w:t>
      </w:r>
      <w:r w:rsidRPr="00304C55">
        <w:rPr>
          <w:rFonts w:ascii="Times New Roman" w:hAnsi="Times New Roman" w:cs="Times New Roman"/>
          <w:b w:val="0"/>
          <w:spacing w:val="-31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Поведение</w:t>
      </w:r>
      <w:r w:rsidRPr="00304C55">
        <w:rPr>
          <w:rFonts w:ascii="Times New Roman" w:hAnsi="Times New Roman" w:cs="Times New Roman"/>
          <w:b w:val="0"/>
          <w:spacing w:val="-32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 xml:space="preserve">веществ в средах с разным значением </w:t>
      </w:r>
      <w:proofErr w:type="spellStart"/>
      <w:r w:rsidRPr="00304C55">
        <w:rPr>
          <w:rFonts w:ascii="Times New Roman" w:hAnsi="Times New Roman" w:cs="Times New Roman"/>
          <w:b w:val="0"/>
          <w:sz w:val="24"/>
          <w:szCs w:val="24"/>
        </w:rPr>
        <w:t>pH</w:t>
      </w:r>
      <w:proofErr w:type="spellEnd"/>
      <w:r w:rsidRPr="00304C55">
        <w:rPr>
          <w:rFonts w:ascii="Times New Roman" w:hAnsi="Times New Roman" w:cs="Times New Roman"/>
          <w:b w:val="0"/>
          <w:sz w:val="24"/>
          <w:szCs w:val="24"/>
        </w:rPr>
        <w:t xml:space="preserve">. Перманганат калия </w:t>
      </w:r>
      <w:r w:rsidRPr="00304C55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как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 xml:space="preserve">окислитель. Окислительно-восстановительные реакции </w:t>
      </w:r>
      <w:r w:rsidRPr="00304C55">
        <w:rPr>
          <w:rFonts w:ascii="Times New Roman" w:hAnsi="Times New Roman" w:cs="Times New Roman"/>
          <w:b w:val="0"/>
          <w:spacing w:val="-14"/>
          <w:sz w:val="24"/>
          <w:szCs w:val="24"/>
        </w:rPr>
        <w:t xml:space="preserve">в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природе,</w:t>
      </w:r>
      <w:r w:rsidRPr="00304C55">
        <w:rPr>
          <w:rFonts w:ascii="Times New Roman" w:hAnsi="Times New Roman" w:cs="Times New Roman"/>
          <w:b w:val="0"/>
          <w:spacing w:val="-4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производственных</w:t>
      </w:r>
      <w:r w:rsidRPr="00304C55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процессах</w:t>
      </w:r>
      <w:r w:rsidRPr="00304C55">
        <w:rPr>
          <w:rFonts w:ascii="Times New Roman" w:hAnsi="Times New Roman" w:cs="Times New Roman"/>
          <w:b w:val="0"/>
          <w:spacing w:val="-4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4C55">
        <w:rPr>
          <w:rFonts w:ascii="Times New Roman" w:hAnsi="Times New Roman" w:cs="Times New Roman"/>
          <w:b w:val="0"/>
          <w:spacing w:val="-4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 w:val="0"/>
          <w:sz w:val="24"/>
          <w:szCs w:val="24"/>
        </w:rPr>
        <w:t>жизнедеятельности организмов.</w:t>
      </w:r>
    </w:p>
    <w:p w:rsidR="00461218" w:rsidRPr="00304C55" w:rsidRDefault="00461218" w:rsidP="00461218">
      <w:pPr>
        <w:spacing w:after="0" w:line="240" w:lineRule="auto"/>
        <w:ind w:left="-567" w:right="11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w w:val="105"/>
          <w:sz w:val="24"/>
          <w:szCs w:val="24"/>
        </w:rPr>
        <w:t>Гальванический</w:t>
      </w:r>
      <w:r w:rsidRPr="00304C55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w w:val="105"/>
          <w:sz w:val="24"/>
          <w:szCs w:val="24"/>
        </w:rPr>
        <w:t>элемент</w:t>
      </w:r>
      <w:r w:rsidRPr="00304C55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(на</w:t>
      </w:r>
      <w:r w:rsidRPr="00304C5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примере</w:t>
      </w:r>
      <w:r w:rsidRPr="00304C5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элемента</w:t>
      </w:r>
      <w:r w:rsidRPr="00304C5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Даниэ</w:t>
      </w:r>
      <w:r w:rsidRPr="00304C55">
        <w:rPr>
          <w:rFonts w:ascii="Times New Roman" w:hAnsi="Times New Roman" w:cs="Times New Roman"/>
          <w:sz w:val="24"/>
          <w:szCs w:val="24"/>
        </w:rPr>
        <w:t>ля).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источники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тока: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гальванические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элементы,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аккумуляторы</w:t>
      </w:r>
      <w:r w:rsidRPr="00304C5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топливные</w:t>
      </w:r>
      <w:r w:rsidRPr="00304C5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элементы.</w:t>
      </w:r>
      <w:r w:rsidRPr="00304C55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Форма</w:t>
      </w:r>
      <w:r w:rsidRPr="00304C55">
        <w:rPr>
          <w:rFonts w:ascii="Times New Roman" w:hAnsi="Times New Roman" w:cs="Times New Roman"/>
          <w:i/>
          <w:spacing w:val="-13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записи</w:t>
      </w:r>
      <w:r w:rsidRPr="00304C55">
        <w:rPr>
          <w:rFonts w:ascii="Times New Roman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spacing w:val="-3"/>
          <w:w w:val="105"/>
          <w:sz w:val="24"/>
          <w:szCs w:val="24"/>
        </w:rPr>
        <w:t>хими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ческого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источника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тока.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Стандартный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водородный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электрод. Стандартный электродный потенциал системы. Понятие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об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электродвижущей</w:t>
      </w:r>
      <w:r w:rsidRPr="00304C55">
        <w:rPr>
          <w:rFonts w:ascii="Times New Roman" w:hAnsi="Times New Roman" w:cs="Times New Roman"/>
          <w:i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силе</w:t>
      </w:r>
      <w:r w:rsidRPr="00304C55">
        <w:rPr>
          <w:rFonts w:ascii="Times New Roman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реакции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04C5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spacing w:val="-3"/>
          <w:w w:val="105"/>
          <w:sz w:val="24"/>
          <w:szCs w:val="24"/>
        </w:rPr>
        <w:t>Электр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электродных</w:t>
      </w:r>
      <w:proofErr w:type="spellEnd"/>
      <w:r w:rsidRPr="00304C5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потенциалов).</w:t>
      </w:r>
      <w:r w:rsidRPr="00304C55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Направление</w:t>
      </w:r>
      <w:r w:rsidRPr="00304C55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окислительно­восстановительных</w:t>
      </w:r>
      <w:proofErr w:type="spellEnd"/>
      <w:r w:rsidRPr="00304C55">
        <w:rPr>
          <w:rFonts w:ascii="Times New Roman" w:hAnsi="Times New Roman" w:cs="Times New Roman"/>
          <w:i/>
          <w:spacing w:val="-2"/>
          <w:w w:val="10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i/>
          <w:w w:val="105"/>
          <w:sz w:val="24"/>
          <w:szCs w:val="24"/>
        </w:rPr>
        <w:t>реакций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461218" w:rsidRPr="00304C55" w:rsidRDefault="00461218" w:rsidP="00461218">
      <w:pPr>
        <w:pStyle w:val="a4"/>
        <w:ind w:left="-567" w:right="115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Электролиз</w:t>
      </w:r>
      <w:r w:rsidRPr="00304C5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расплавов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и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водных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растворов</w:t>
      </w:r>
      <w:r w:rsidRPr="00304C5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электролитов (кислот, щелочей и солей). </w:t>
      </w:r>
      <w:r w:rsidRPr="00304C55">
        <w:rPr>
          <w:rFonts w:ascii="Times New Roman" w:hAnsi="Times New Roman" w:cs="Times New Roman"/>
          <w:i/>
          <w:sz w:val="24"/>
          <w:szCs w:val="24"/>
        </w:rPr>
        <w:t>Законы электролиза</w:t>
      </w:r>
      <w:r w:rsidRPr="00304C55">
        <w:rPr>
          <w:rFonts w:ascii="Times New Roman" w:hAnsi="Times New Roman" w:cs="Times New Roman"/>
          <w:sz w:val="24"/>
          <w:szCs w:val="24"/>
        </w:rPr>
        <w:t>. Практическое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электролиза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для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получения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щелочных,</w:t>
      </w:r>
      <w:r w:rsidRPr="00304C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6"/>
          <w:sz w:val="24"/>
          <w:szCs w:val="24"/>
        </w:rPr>
        <w:t>ще</w:t>
      </w:r>
      <w:r w:rsidRPr="00304C55">
        <w:rPr>
          <w:rFonts w:ascii="Times New Roman" w:hAnsi="Times New Roman" w:cs="Times New Roman"/>
          <w:sz w:val="24"/>
          <w:szCs w:val="24"/>
        </w:rPr>
        <w:t>лочноземельных металлов и</w:t>
      </w:r>
      <w:r w:rsidRPr="00304C5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алюминия.</w:t>
      </w:r>
    </w:p>
    <w:p w:rsidR="00461218" w:rsidRPr="00304C55" w:rsidRDefault="00461218" w:rsidP="00461218">
      <w:pPr>
        <w:pStyle w:val="a4"/>
        <w:ind w:left="-567" w:right="115" w:firstLine="396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Коррозия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металлов: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способы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защиты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металлов</w:t>
      </w:r>
      <w:r w:rsidRPr="00304C5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от</w:t>
      </w:r>
      <w:r w:rsidRPr="00304C5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коррозии.</w:t>
      </w:r>
    </w:p>
    <w:p w:rsidR="00461218" w:rsidRPr="00304C55" w:rsidRDefault="00461218" w:rsidP="008D5A14">
      <w:pPr>
        <w:spacing w:after="0" w:line="225" w:lineRule="auto"/>
        <w:ind w:left="-567" w:right="227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перманганата </w:t>
      </w:r>
      <w:r w:rsidRPr="00304C55">
        <w:rPr>
          <w:rFonts w:ascii="Times New Roman" w:hAnsi="Times New Roman" w:cs="Times New Roman"/>
          <w:sz w:val="24"/>
          <w:szCs w:val="24"/>
        </w:rPr>
        <w:t xml:space="preserve">калия с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 xml:space="preserve">сульфитом </w:t>
      </w:r>
      <w:r w:rsidRPr="00304C55">
        <w:rPr>
          <w:rFonts w:ascii="Times New Roman" w:hAnsi="Times New Roman" w:cs="Times New Roman"/>
          <w:sz w:val="24"/>
          <w:szCs w:val="24"/>
        </w:rPr>
        <w:t>натрия в разных средах</w:t>
      </w:r>
    </w:p>
    <w:p w:rsidR="008F65C5" w:rsidRPr="00304C55" w:rsidRDefault="008F65C5" w:rsidP="0051365F">
      <w:pPr>
        <w:pStyle w:val="a6"/>
        <w:spacing w:after="0" w:line="225" w:lineRule="auto"/>
        <w:ind w:left="-567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65F" w:rsidRPr="00304C55" w:rsidRDefault="008F65C5" w:rsidP="006A4377">
      <w:pPr>
        <w:pStyle w:val="a6"/>
        <w:spacing w:after="0" w:line="225" w:lineRule="auto"/>
        <w:ind w:left="-56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ТЕМА 2. ОСНОВНЫЕ ПОНЯТИЯ ОРГАНИЧЕСКОЙ ХИМИИ (13 часов)</w:t>
      </w:r>
    </w:p>
    <w:p w:rsidR="008F65C5" w:rsidRPr="00304C55" w:rsidRDefault="008F65C5" w:rsidP="0051365F">
      <w:pPr>
        <w:pStyle w:val="a6"/>
        <w:spacing w:after="0" w:line="225" w:lineRule="auto"/>
        <w:ind w:left="-56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8F65C5" w:rsidRPr="00304C55" w:rsidRDefault="008F65C5" w:rsidP="007A436E">
      <w:pPr>
        <w:widowControl w:val="0"/>
        <w:autoSpaceDE w:val="0"/>
        <w:autoSpaceDN w:val="0"/>
        <w:spacing w:before="101" w:after="0" w:line="220" w:lineRule="auto"/>
        <w:ind w:left="-567" w:right="228" w:firstLine="79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Появление и развитие органической химии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как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науки.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Предмет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органической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химии.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зна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чение органической химии в системе естественных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наук.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Взаимосвязь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неорганических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веществ.</w:t>
      </w:r>
    </w:p>
    <w:p w:rsidR="008F65C5" w:rsidRPr="00304C55" w:rsidRDefault="008F65C5" w:rsidP="007A436E">
      <w:pPr>
        <w:widowControl w:val="0"/>
        <w:autoSpaceDE w:val="0"/>
        <w:autoSpaceDN w:val="0"/>
        <w:spacing w:after="0" w:line="220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веществ.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многообразия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веществ.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Органические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вещества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при-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роде.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Углеродный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скелет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органической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молекулы,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типы: циклические, ациклические. Карбоциклические 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гетеро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циклические скелеты. Кратность химической связи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(виды</w:t>
      </w:r>
      <w:r w:rsidRPr="00304C55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связей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молекулах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веществ: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одинарные,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двой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ные, тройные). Изменение энергии связей между атомами углерода при увеличении кратности связи. Насыщенные  и ненасыщенные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соединения.</w:t>
      </w:r>
    </w:p>
    <w:p w:rsidR="008F65C5" w:rsidRPr="00304C55" w:rsidRDefault="008F65C5" w:rsidP="007A436E">
      <w:pPr>
        <w:widowControl w:val="0"/>
        <w:autoSpaceDE w:val="0"/>
        <w:autoSpaceDN w:val="0"/>
        <w:spacing w:after="0" w:line="218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атома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углеро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да.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Гибридизация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атомных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орбиталей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органиче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ских соединений: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</w:t>
      </w:r>
      <w:proofErr w:type="spellEnd"/>
      <w:r w:rsidRPr="00304C55">
        <w:rPr>
          <w:rFonts w:ascii="Times New Roman" w:eastAsia="Bookman Old Style" w:hAnsi="Times New Roman" w:cs="Times New Roman"/>
          <w:position w:val="7"/>
          <w:sz w:val="24"/>
          <w:szCs w:val="24"/>
        </w:rPr>
        <w:t>3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</w:t>
      </w:r>
      <w:proofErr w:type="spellEnd"/>
      <w:r w:rsidRPr="00304C55">
        <w:rPr>
          <w:rFonts w:ascii="Times New Roman" w:eastAsia="Bookman Old Style" w:hAnsi="Times New Roman" w:cs="Times New Roman"/>
          <w:position w:val="7"/>
          <w:sz w:val="24"/>
          <w:szCs w:val="24"/>
        </w:rPr>
        <w:t>2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. 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Образование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- 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-связей    в молекулах органических соединений. Пространственное строение органических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соединений.</w:t>
      </w:r>
    </w:p>
    <w:p w:rsidR="008F65C5" w:rsidRPr="00304C55" w:rsidRDefault="008F65C5" w:rsidP="007A436E">
      <w:pPr>
        <w:widowControl w:val="0"/>
        <w:autoSpaceDE w:val="0"/>
        <w:autoSpaceDN w:val="0"/>
        <w:spacing w:before="96" w:after="0" w:line="220" w:lineRule="auto"/>
        <w:ind w:left="-567"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Химическое строение как порядок соединения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атомов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 молекуле согласно их валентности. Основные положения теории химического строения органических  соединений А. М. Бутлерова. Зависимость свойств веществ от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химиче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ского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строения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молекул.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Структурная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формула.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 изомеры. Структурная и пространственная изомерия.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Изо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мерия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углеродного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скелета.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положения.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Межклас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совая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изомерия.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пространственной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изомерии.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Оптиче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ская изомерия. Асимметрический атом углерода.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Оптиче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ские антиподы.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Хиральность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Хиральные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ахиральные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молекулы. Геометрическая изомерия (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цис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­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транс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-изомерия).</w:t>
      </w:r>
    </w:p>
    <w:p w:rsidR="008F65C5" w:rsidRPr="00304C55" w:rsidRDefault="008F65C5" w:rsidP="007A436E">
      <w:pPr>
        <w:widowControl w:val="0"/>
        <w:autoSpaceDE w:val="0"/>
        <w:autoSpaceDN w:val="0"/>
        <w:spacing w:after="0" w:line="228" w:lineRule="auto"/>
        <w:ind w:left="-567" w:right="114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Физико­химические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 методы  исследования   строения   и реакционной способности органических соединений. Спектроскопия ЯМР,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массспектрометрия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, </w:t>
      </w:r>
      <w:r w:rsidRPr="00304C55">
        <w:rPr>
          <w:rFonts w:ascii="Times New Roman" w:eastAsia="Bookman Old Style" w:hAnsi="Times New Roman" w:cs="Times New Roman"/>
          <w:i/>
          <w:spacing w:val="-2"/>
          <w:w w:val="105"/>
          <w:sz w:val="24"/>
          <w:szCs w:val="24"/>
        </w:rPr>
        <w:t xml:space="preserve">инфракрасная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спектроскопия.</w:t>
      </w:r>
    </w:p>
    <w:p w:rsidR="008F65C5" w:rsidRPr="00304C55" w:rsidRDefault="008F65C5" w:rsidP="007A436E">
      <w:pPr>
        <w:widowControl w:val="0"/>
        <w:autoSpaceDE w:val="0"/>
        <w:autoSpaceDN w:val="0"/>
        <w:spacing w:before="2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Взаимное влияние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групп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Электронные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эффекты.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Индуктивный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мезомерный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эффекты. Представление о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резонансе.</w:t>
      </w:r>
    </w:p>
    <w:p w:rsidR="008F65C5" w:rsidRPr="00304C55" w:rsidRDefault="008F65C5" w:rsidP="007A436E">
      <w:pPr>
        <w:widowControl w:val="0"/>
        <w:autoSpaceDE w:val="0"/>
        <w:autoSpaceDN w:val="0"/>
        <w:spacing w:before="1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Классификация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веществ.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классы органических соединений. Принципы классификации органических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соединений.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функциональной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груп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пе. Классификация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органических соединений по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функцио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нальным группам. Гомология. Гомологи. Гомологическая разность. Гомологические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ряды.</w:t>
      </w:r>
    </w:p>
    <w:p w:rsidR="008F65C5" w:rsidRPr="00304C55" w:rsidRDefault="008F65C5" w:rsidP="008F65C5">
      <w:pPr>
        <w:widowControl w:val="0"/>
        <w:autoSpaceDE w:val="0"/>
        <w:autoSpaceDN w:val="0"/>
        <w:spacing w:before="2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Номенклатура органических веществ. Международная (систематическая) номенклатура органических веществ и </w:t>
      </w:r>
      <w:r w:rsidRPr="00304C5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принципы образования названий органических соединений.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Рациональная номенклатура.</w:t>
      </w:r>
    </w:p>
    <w:p w:rsidR="008F65C5" w:rsidRPr="00304C55" w:rsidRDefault="008F65C5" w:rsidP="008F65C5">
      <w:pPr>
        <w:widowControl w:val="0"/>
        <w:autoSpaceDE w:val="0"/>
        <w:autoSpaceDN w:val="0"/>
        <w:spacing w:before="3" w:after="0" w:line="218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Классификация и особенности органических реакций. Способы записей реакций в органической химии. Схема 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уравнение. Условия проведения реакций. Классификация реакций органических веществ по структурному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признаку: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замещение,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присоединение,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отщепление.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Реакционные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цен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тры. Первоначальные понятия о типах и механизмах органических реакций.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Гомолитический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гетеролитический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разрыв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ковалентной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химической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связи.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Свободнорадикальный</w:t>
      </w:r>
      <w:proofErr w:type="spellEnd"/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ионный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механизмы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реакции.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свободном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ра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дикале,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нуклеофиле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электрофиле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карбокатионе</w:t>
      </w:r>
      <w:proofErr w:type="spellEnd"/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карбанионе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Обозначение ионных реакций в органической химии. Окислительно-восстановительные реакции в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органической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химии. Идентификация органических соединений.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Генети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ческая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связь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классами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органических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соединений.</w:t>
      </w:r>
    </w:p>
    <w:p w:rsidR="008F65C5" w:rsidRPr="00304C55" w:rsidRDefault="008F65C5" w:rsidP="008F65C5">
      <w:pPr>
        <w:widowControl w:val="0"/>
        <w:autoSpaceDE w:val="0"/>
        <w:autoSpaceDN w:val="0"/>
        <w:spacing w:after="0" w:line="245" w:lineRule="exact"/>
        <w:ind w:left="-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Модели органических молекул.</w:t>
      </w:r>
    </w:p>
    <w:p w:rsidR="00B73AD2" w:rsidRPr="00304C55" w:rsidRDefault="00B73AD2" w:rsidP="008F65C5">
      <w:pPr>
        <w:spacing w:after="0" w:line="223" w:lineRule="auto"/>
        <w:ind w:left="-567" w:right="114" w:firstLine="3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BBE" w:rsidRPr="00304C55" w:rsidRDefault="00C27806" w:rsidP="00D44CFF">
      <w:pPr>
        <w:spacing w:line="223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ТЕМА 3</w:t>
      </w:r>
      <w:r w:rsidRPr="00304C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304C55">
        <w:rPr>
          <w:rFonts w:ascii="Times New Roman" w:hAnsi="Times New Roman" w:cs="Times New Roman"/>
          <w:b/>
          <w:sz w:val="24"/>
          <w:szCs w:val="24"/>
        </w:rPr>
        <w:t>УГЛЕВОДОРОДЫ (26 часов)</w:t>
      </w:r>
    </w:p>
    <w:p w:rsidR="007A436E" w:rsidRPr="00304C55" w:rsidRDefault="007A436E" w:rsidP="007A436E">
      <w:pPr>
        <w:widowControl w:val="0"/>
        <w:autoSpaceDE w:val="0"/>
        <w:autoSpaceDN w:val="0"/>
        <w:spacing w:before="103" w:after="0" w:line="216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Алканы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 и пространственное строение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мо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лекулы метана.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</w:t>
      </w:r>
      <w:r w:rsidRPr="00304C55">
        <w:rPr>
          <w:rFonts w:ascii="Times New Roman" w:eastAsia="Bookman Old Style" w:hAnsi="Times New Roman" w:cs="Times New Roman"/>
          <w:sz w:val="24"/>
          <w:szCs w:val="24"/>
          <w:vertAlign w:val="superscript"/>
        </w:rPr>
        <w:t>3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­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Гибридизация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орбиталей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атомов 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>углеро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да.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Гомологический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ряд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Систематическая номенклатура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радикалов. Изомерия углеродного скелета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конформациях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Закономерности</w:t>
      </w:r>
      <w:r w:rsidRPr="00304C5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изменения физических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галоге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нирование,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нитрование,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дегидрирование,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термическое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раз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ложение (пиролиз), горение как один из основных источников тепла в промышленности и быту, каталитическое окисление,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крекинг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важнейших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сое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динений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органическом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синтезе,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изомеризация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способ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высокосортного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бензина.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Механизм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сво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боднорадикального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замещения (на примере хлорирования метана). Синтетические способы получения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Мето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ды получения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из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алкилгалогенидов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(реакция </w:t>
      </w:r>
      <w:proofErr w:type="spellStart"/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Вюр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ца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),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декарбоксилированием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солей карбоновых кислот 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электролизом растворов солей карбоновых кислот. Нахождение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природе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A436E" w:rsidRPr="00304C55" w:rsidRDefault="007A436E" w:rsidP="007A436E">
      <w:pPr>
        <w:widowControl w:val="0"/>
        <w:autoSpaceDE w:val="0"/>
        <w:autoSpaceDN w:val="0"/>
        <w:spacing w:after="0" w:line="220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Циклоалканы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Строение молекул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Общая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формула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Номенклатура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Изо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мерия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 углеродного скелета, межклассовая, пространственная  (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цис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транс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-изомерия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).  Напряженные  и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ненапряженные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циклы.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Специфика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с малым размером цикла. Химические свойства циклопропана: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горение,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присоединения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(гидрирование,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при-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соединение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галогенов,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галогеноводородов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воды)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циклогексана: горение, реакции радикального замещения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(хлориро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вание, нитрование). Получение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циклоалканов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из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 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дигалогеналканов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A436E" w:rsidRPr="00304C55" w:rsidRDefault="007A436E" w:rsidP="007A436E">
      <w:pPr>
        <w:widowControl w:val="0"/>
        <w:autoSpaceDE w:val="0"/>
        <w:autoSpaceDN w:val="0"/>
        <w:spacing w:after="0" w:line="220" w:lineRule="auto"/>
        <w:ind w:left="-567" w:right="115" w:hanging="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       </w:t>
      </w: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Алкены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 и пространственное строение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мо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лекулы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этилена.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</w:t>
      </w:r>
      <w:proofErr w:type="spellEnd"/>
      <w:r w:rsidRPr="00304C55">
        <w:rPr>
          <w:rFonts w:ascii="Times New Roman" w:eastAsia="Bookman Old Style" w:hAnsi="Times New Roman" w:cs="Times New Roman"/>
          <w:position w:val="7"/>
          <w:sz w:val="24"/>
          <w:szCs w:val="24"/>
        </w:rPr>
        <w:t>2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­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Гибридизация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орбиталей</w:t>
      </w:r>
      <w:proofErr w:type="spellEnd"/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углерода.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sym w:font="Symbol" w:char="F070"/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sym w:font="Symbol" w:char="F073"/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-Связи.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Гомологический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ряд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алке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Номенклатура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углеродного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скелета, положения кратной связи, пространственная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(гео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метрическая изомерия, или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цис­транс­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),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межклассовая.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электрофильного</w:t>
      </w:r>
      <w:proofErr w:type="spellEnd"/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присоединения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спо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соб получения функциональных производных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углеводоро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дов: гидрирование, галогенирование,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гидрогалогенирование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гидратация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Механизм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электрофильного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>при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соединения к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алкенам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Правило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Марковникова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его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объяснение с точки зрения электронной теории.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Радикаль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-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ное</w:t>
      </w:r>
      <w:proofErr w:type="spellEnd"/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присоединение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бромоводорода</w:t>
      </w:r>
      <w:proofErr w:type="spellEnd"/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алкенам</w:t>
      </w:r>
      <w:proofErr w:type="spellEnd"/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присутствии перекисей.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Взаимодействие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с бромом и хлором в газовой фазе при высокой температуре или на свету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Окис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ление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 горение, окисление кислородом в присутствии хлоридов палладия (II) и меди (II) (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Вакер-процесс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), окисление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кислородом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присутствии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серебра,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го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рячим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подкисленным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раствором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перманганата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калия,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окис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ление перманганатом калия (реакция Вагнера),</w:t>
      </w:r>
      <w:r w:rsidRPr="00304C55">
        <w:rPr>
          <w:rFonts w:ascii="Times New Roman" w:eastAsia="Bookman Old Style" w:hAnsi="Times New Roman" w:cs="Times New Roman"/>
          <w:spacing w:val="5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озонирование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Качественные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двойную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связь.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Промышленные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лабораторные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Получение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дегидрированием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;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реакцией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элиминирова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ния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из спиртов,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дигалогеналканов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Прави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Зайцева.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Полимеризация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Полимеризация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ка</w:t>
      </w:r>
      <w:proofErr w:type="spellEnd"/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тализаторах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Циглера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—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Натта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Полиэтилен как крупнотоннажный продукт химического производства. Применение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(этилен и</w:t>
      </w:r>
      <w:r w:rsidRPr="00304C55">
        <w:rPr>
          <w:rFonts w:ascii="Times New Roman" w:eastAsia="Bookman Old Style" w:hAnsi="Times New Roman" w:cs="Times New Roman"/>
          <w:spacing w:val="-5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пропилен).</w:t>
      </w:r>
    </w:p>
    <w:p w:rsidR="007A436E" w:rsidRPr="00304C55" w:rsidRDefault="007A436E" w:rsidP="007A436E">
      <w:pPr>
        <w:widowControl w:val="0"/>
        <w:autoSpaceDE w:val="0"/>
        <w:autoSpaceDN w:val="0"/>
        <w:spacing w:before="2" w:after="0" w:line="220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Алкадиены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Классификация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по взаимному расположению кратных связей в молекуле. Особенности электронного и пространственного строения сопряженных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Общая формула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Номенклатура 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изомерия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 реакции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присоединения (гидрирование, галогенирование), горения 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полимериза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ции.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1,2-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1,4-Присоединение.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алкадиенов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Син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тез бутадиена из бутана 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этанола. Полимеризация. Каучуки.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С.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В.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Лебедева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получение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синтетического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каучу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ка. Вулканизация каучуков. Резина. Многообразие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видов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синтетических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каучуков,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применение.</w:t>
      </w:r>
    </w:p>
    <w:p w:rsidR="007A436E" w:rsidRPr="00304C55" w:rsidRDefault="007A436E" w:rsidP="007A436E">
      <w:pPr>
        <w:widowControl w:val="0"/>
        <w:autoSpaceDE w:val="0"/>
        <w:autoSpaceDN w:val="0"/>
        <w:spacing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Алкины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пространственное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мо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лекулы ацетилена.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sp­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Гибридизация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орбиталей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атомов</w:t>
      </w:r>
      <w:r w:rsidRPr="00304C55">
        <w:rPr>
          <w:rFonts w:ascii="Times New Roman" w:eastAsia="Bookman Old Style" w:hAnsi="Times New Roman" w:cs="Times New Roman"/>
          <w:spacing w:val="-4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угле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рода. Гомологический ряд и общая формула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Номенклатура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: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углеродного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скелета, положения кратной связи, межклассовая. Физические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Реакции присоединения как способ получения полимеров и других полезных продуктов. Гидрирование. Реакции присоединения галогенов,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галогеноводородов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воды.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Тримеризация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димеризация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ацетилена. Реакции замещения. Кислотные свойства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концевой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тройной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связью.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2"/>
          <w:sz w:val="24"/>
          <w:szCs w:val="24"/>
        </w:rPr>
        <w:t>Ацетилениды</w:t>
      </w:r>
      <w:proofErr w:type="spellEnd"/>
      <w:r w:rsidRPr="00304C5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Взаимодействие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ацетиленидов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с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галогеналканами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Горе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ацетилена.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раствором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перманганата калия. Получение ацетилена пиролизом метана и карбидным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методом.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Синтез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алкинов</w:t>
      </w:r>
      <w:proofErr w:type="spellEnd"/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алкилированием</w:t>
      </w:r>
      <w:proofErr w:type="spellEnd"/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ацетилидов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Применение ацетилена. Горение ацетилена как источник высокотемпературного пламени для сварки и резки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метал-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лов.</w:t>
      </w:r>
    </w:p>
    <w:p w:rsidR="007A436E" w:rsidRPr="00304C55" w:rsidRDefault="007A436E" w:rsidP="007A436E">
      <w:pPr>
        <w:widowControl w:val="0"/>
        <w:autoSpaceDE w:val="0"/>
        <w:autoSpaceDN w:val="0"/>
        <w:spacing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Арены.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История открытия бензола.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Понятие об ароматичности. Правило Хюккеля. 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Небензоидные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ароматиче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ские системы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Современные представления об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электронном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пространственном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бензола.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аре-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нов.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номенклатура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гомологов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бензола.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Изомерия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дизамещенных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бензолов на примере ксилолов. Физические свойства</w:t>
      </w:r>
      <w:r w:rsidRPr="00304C55">
        <w:rPr>
          <w:rFonts w:ascii="Times New Roman" w:eastAsia="Bookman Old Style" w:hAnsi="Times New Roman" w:cs="Times New Roman"/>
          <w:spacing w:val="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бензола.</w:t>
      </w:r>
      <w:r w:rsidRPr="00304C55">
        <w:rPr>
          <w:rFonts w:ascii="Times New Roman" w:eastAsia="Bookman Old Style" w:hAnsi="Times New Roman" w:cs="Times New Roman"/>
          <w:spacing w:val="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бензола.</w:t>
      </w:r>
      <w:r w:rsidRPr="00304C55">
        <w:rPr>
          <w:rFonts w:ascii="Times New Roman" w:eastAsia="Bookman Old Style" w:hAnsi="Times New Roman" w:cs="Times New Roman"/>
          <w:spacing w:val="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 замещения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бензольном</w:t>
      </w:r>
      <w:proofErr w:type="spellEnd"/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ядре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электрофильное</w:t>
      </w:r>
      <w:proofErr w:type="spellEnd"/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замещение): галогенирование, нитрование,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сульфирование. Механизм реакции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электрофильного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замещения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 Реакции присоединения к бензолу (гидрирование,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галогенирование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(хлорирование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свету)).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го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рения. Особенности химических свойств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алкилбензолов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на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толуола.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Взаимное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толу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ола.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ориентации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заместителей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реакциях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замещения,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согласованная и несогласованная ориентация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Хлори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рование толуола. Окисление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алкилбензолов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раствором перманганата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калия.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Галогенирование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алкилбензолов</w:t>
      </w:r>
      <w:proofErr w:type="spellEnd"/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боковую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цепь. Нитрование нитробензола. Получение бензола и его гомологов. Применение гомологов бензола.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>поли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ядерных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аренах, их физиологическое действие на организм человека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A436E" w:rsidRPr="00304C55" w:rsidRDefault="007A436E" w:rsidP="007A436E">
      <w:pPr>
        <w:widowControl w:val="0"/>
        <w:autoSpaceDE w:val="0"/>
        <w:autoSpaceDN w:val="0"/>
        <w:spacing w:before="10" w:after="0" w:line="211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Генетическая связь между различными классами </w:t>
      </w:r>
      <w:r w:rsidRPr="00304C55">
        <w:rPr>
          <w:rFonts w:ascii="Times New Roman" w:eastAsia="Bookman Old Style" w:hAnsi="Times New Roman" w:cs="Times New Roman"/>
          <w:b/>
          <w:spacing w:val="-6"/>
          <w:sz w:val="24"/>
          <w:szCs w:val="24"/>
        </w:rPr>
        <w:t xml:space="preserve">угле- </w:t>
      </w: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водородов.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Качественные реакции на непредельные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углево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дороды.</w:t>
      </w:r>
    </w:p>
    <w:p w:rsidR="007A436E" w:rsidRPr="00304C55" w:rsidRDefault="007A436E" w:rsidP="007A436E">
      <w:pPr>
        <w:widowControl w:val="0"/>
        <w:autoSpaceDE w:val="0"/>
        <w:autoSpaceDN w:val="0"/>
        <w:spacing w:before="3" w:after="0" w:line="218" w:lineRule="auto"/>
        <w:ind w:left="-567" w:right="227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Галогенопроизводные углеводородов.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Электронное строение галогенопроизводных углеводородов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Реакции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за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мещения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галогена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гидроксил,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нитрогруппу,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цианогруппу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аминогруппу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Действие на галогенпроизводные водного 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спиртового раствора щелочи. Сравнение реакционной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спо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собности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алкил-,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винил-,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фенил-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бензилгалогенидов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Взаи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модействие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дигалогеналканов</w:t>
      </w:r>
      <w:proofErr w:type="spellEnd"/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магнием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цинком.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Понятие о металлоорганических соединениях.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Магнийорганические соединения. Реактив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Гриньяра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Использование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галогено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производных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быту,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технике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синтезе.</w:t>
      </w:r>
    </w:p>
    <w:p w:rsidR="00065CE2" w:rsidRPr="00304C55" w:rsidRDefault="00065CE2" w:rsidP="009C2E1F">
      <w:pPr>
        <w:widowControl w:val="0"/>
        <w:autoSpaceDE w:val="0"/>
        <w:autoSpaceDN w:val="0"/>
        <w:spacing w:after="0" w:line="211" w:lineRule="exact"/>
        <w:ind w:left="-567" w:firstLine="194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304C55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Практические работы: </w:t>
      </w:r>
    </w:p>
    <w:p w:rsidR="00065CE2" w:rsidRPr="00304C55" w:rsidRDefault="00564DD7" w:rsidP="00065CE2">
      <w:pPr>
        <w:widowControl w:val="0"/>
        <w:autoSpaceDE w:val="0"/>
        <w:autoSpaceDN w:val="0"/>
        <w:spacing w:after="0" w:line="211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5CE2" w:rsidRPr="00304C5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065CE2" w:rsidRPr="00304C55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  <w:r w:rsidR="00065CE2" w:rsidRPr="00304C55">
        <w:rPr>
          <w:rFonts w:ascii="Times New Roman" w:hAnsi="Times New Roman" w:cs="Times New Roman"/>
          <w:sz w:val="24"/>
          <w:szCs w:val="24"/>
        </w:rPr>
        <w:t>«Составление моделей молекул углеводородов».</w:t>
      </w:r>
    </w:p>
    <w:p w:rsidR="00065CE2" w:rsidRPr="00304C55" w:rsidRDefault="00564DD7" w:rsidP="00065CE2">
      <w:pPr>
        <w:widowControl w:val="0"/>
        <w:autoSpaceDE w:val="0"/>
        <w:autoSpaceDN w:val="0"/>
        <w:spacing w:after="0" w:line="211" w:lineRule="exact"/>
        <w:ind w:left="-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2.«Получение этилена и  изучение его свойств».</w:t>
      </w:r>
    </w:p>
    <w:p w:rsidR="007A436E" w:rsidRPr="00304C55" w:rsidRDefault="007A436E" w:rsidP="00DB2D2B">
      <w:pPr>
        <w:pStyle w:val="TableParagraph"/>
        <w:spacing w:before="1" w:line="211" w:lineRule="auto"/>
        <w:ind w:left="-567" w:right="169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Демонстрации.  </w:t>
      </w:r>
      <w:r w:rsidRPr="00304C55">
        <w:rPr>
          <w:rFonts w:ascii="Times New Roman" w:hAnsi="Times New Roman" w:cs="Times New Roman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 xml:space="preserve">Составление моделей молекул </w:t>
      </w:r>
      <w:proofErr w:type="spellStart"/>
      <w:r w:rsidR="00065CE2" w:rsidRPr="00304C55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065CE2" w:rsidRPr="00304C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5CE2" w:rsidRPr="00304C55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="00065CE2" w:rsidRPr="0030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E2" w:rsidRPr="00304C55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="00065CE2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на</w:t>
      </w:r>
      <w:r w:rsidR="00065CE2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свету.</w:t>
      </w:r>
      <w:r w:rsidR="00065CE2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Горение</w:t>
      </w:r>
      <w:r w:rsidR="00065CE2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метана. </w:t>
      </w:r>
      <w:r w:rsidR="00065CE2" w:rsidRPr="00304C55">
        <w:rPr>
          <w:rFonts w:ascii="Times New Roman" w:hAnsi="Times New Roman" w:cs="Times New Roman"/>
          <w:sz w:val="24"/>
          <w:szCs w:val="24"/>
        </w:rPr>
        <w:t xml:space="preserve">Отношение метана к растворам перманганата калия и бромной воде. Получение этилена реакцией </w:t>
      </w:r>
      <w:r w:rsidR="00065CE2"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дегидратации </w:t>
      </w:r>
      <w:r w:rsidR="00065CE2" w:rsidRPr="00304C55">
        <w:rPr>
          <w:rFonts w:ascii="Times New Roman" w:hAnsi="Times New Roman" w:cs="Times New Roman"/>
          <w:sz w:val="24"/>
          <w:szCs w:val="24"/>
        </w:rPr>
        <w:t>этанола. Отношение этилена</w:t>
      </w:r>
      <w:r w:rsidR="00564DD7" w:rsidRPr="00304C55">
        <w:rPr>
          <w:rFonts w:ascii="Times New Roman" w:hAnsi="Times New Roman" w:cs="Times New Roman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к</w:t>
      </w:r>
      <w:r w:rsidR="00065CE2"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растворам</w:t>
      </w:r>
      <w:r w:rsidR="00065CE2"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z w:val="24"/>
          <w:szCs w:val="24"/>
        </w:rPr>
        <w:t>перманганата</w:t>
      </w:r>
      <w:r w:rsidR="00065CE2"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065CE2" w:rsidRPr="00304C55">
        <w:rPr>
          <w:rFonts w:ascii="Times New Roman" w:hAnsi="Times New Roman" w:cs="Times New Roman"/>
          <w:spacing w:val="-3"/>
          <w:sz w:val="24"/>
          <w:szCs w:val="24"/>
        </w:rPr>
        <w:t xml:space="preserve">калия </w:t>
      </w:r>
      <w:r w:rsidR="00065CE2" w:rsidRPr="00304C55">
        <w:rPr>
          <w:rFonts w:ascii="Times New Roman" w:hAnsi="Times New Roman" w:cs="Times New Roman"/>
          <w:sz w:val="24"/>
          <w:szCs w:val="24"/>
        </w:rPr>
        <w:t>и бромной воде. Горение этилена</w:t>
      </w:r>
      <w:r w:rsidR="00564DD7" w:rsidRPr="00304C55">
        <w:rPr>
          <w:rFonts w:ascii="Times New Roman" w:hAnsi="Times New Roman" w:cs="Times New Roman"/>
          <w:sz w:val="24"/>
          <w:szCs w:val="24"/>
        </w:rPr>
        <w:t>. Получение ацетилена гидролизом карбида кальция.</w:t>
      </w:r>
      <w:r w:rsidR="00564DD7"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Отношение</w:t>
      </w:r>
      <w:r w:rsidR="00564DD7" w:rsidRPr="00304C5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ацетилена</w:t>
      </w:r>
      <w:r w:rsidR="00564DD7" w:rsidRPr="00304C5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pacing w:val="-14"/>
          <w:sz w:val="24"/>
          <w:szCs w:val="24"/>
        </w:rPr>
        <w:t xml:space="preserve">к </w:t>
      </w:r>
      <w:r w:rsidR="00564DD7" w:rsidRPr="00304C55">
        <w:rPr>
          <w:rFonts w:ascii="Times New Roman" w:hAnsi="Times New Roman" w:cs="Times New Roman"/>
          <w:sz w:val="24"/>
          <w:szCs w:val="24"/>
        </w:rPr>
        <w:t>растворам</w:t>
      </w:r>
      <w:r w:rsidR="00564DD7" w:rsidRPr="00304C55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перманганата</w:t>
      </w:r>
      <w:r w:rsidR="00564DD7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калия</w:t>
      </w:r>
      <w:r w:rsidR="00564DD7" w:rsidRPr="00304C5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и бромной</w:t>
      </w:r>
      <w:r w:rsidR="00564DD7" w:rsidRPr="00304C55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воде.</w:t>
      </w:r>
      <w:r w:rsidR="00564DD7"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Горение</w:t>
      </w:r>
      <w:r w:rsidR="00564DD7" w:rsidRPr="00304C5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ацетилена.</w:t>
      </w:r>
      <w:r w:rsidR="00564DD7" w:rsidRPr="00304C55">
        <w:rPr>
          <w:rFonts w:ascii="Times New Roman" w:hAnsi="Times New Roman" w:cs="Times New Roman"/>
          <w:spacing w:val="-2"/>
          <w:sz w:val="24"/>
          <w:szCs w:val="24"/>
        </w:rPr>
        <w:t xml:space="preserve"> Получение </w:t>
      </w:r>
      <w:r w:rsidR="00564DD7" w:rsidRPr="00304C55">
        <w:rPr>
          <w:rFonts w:ascii="Times New Roman" w:hAnsi="Times New Roman" w:cs="Times New Roman"/>
          <w:sz w:val="24"/>
          <w:szCs w:val="24"/>
        </w:rPr>
        <w:t>сти</w:t>
      </w:r>
      <w:r w:rsidR="00564DD7" w:rsidRPr="00304C55">
        <w:rPr>
          <w:rFonts w:ascii="Times New Roman" w:hAnsi="Times New Roman" w:cs="Times New Roman"/>
          <w:w w:val="95"/>
          <w:sz w:val="24"/>
          <w:szCs w:val="24"/>
        </w:rPr>
        <w:t xml:space="preserve">рола деполимеризацией </w:t>
      </w:r>
      <w:r w:rsidR="00564DD7" w:rsidRPr="00304C55">
        <w:rPr>
          <w:rFonts w:ascii="Times New Roman" w:hAnsi="Times New Roman" w:cs="Times New Roman"/>
          <w:spacing w:val="-4"/>
          <w:w w:val="95"/>
          <w:sz w:val="24"/>
          <w:szCs w:val="24"/>
        </w:rPr>
        <w:t>полисти</w:t>
      </w:r>
      <w:r w:rsidR="00564DD7" w:rsidRPr="00304C55">
        <w:rPr>
          <w:rFonts w:ascii="Times New Roman" w:hAnsi="Times New Roman" w:cs="Times New Roman"/>
          <w:sz w:val="24"/>
          <w:szCs w:val="24"/>
        </w:rPr>
        <w:t>рола</w:t>
      </w:r>
      <w:r w:rsidR="00564DD7"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и</w:t>
      </w:r>
      <w:r w:rsidR="00564DD7"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pacing w:val="-2"/>
          <w:sz w:val="24"/>
          <w:szCs w:val="24"/>
        </w:rPr>
        <w:t>испытание</w:t>
      </w:r>
      <w:r w:rsidR="00564DD7" w:rsidRPr="00304C5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>его</w:t>
      </w:r>
      <w:r w:rsidR="00564DD7" w:rsidRPr="00304C5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564DD7" w:rsidRPr="00304C55">
        <w:rPr>
          <w:rFonts w:ascii="Times New Roman" w:hAnsi="Times New Roman" w:cs="Times New Roman"/>
          <w:sz w:val="24"/>
          <w:szCs w:val="24"/>
        </w:rPr>
        <w:t xml:space="preserve">отношения к раствору перманганата калия. </w:t>
      </w:r>
    </w:p>
    <w:p w:rsidR="0097798E" w:rsidRPr="00304C55" w:rsidRDefault="0097798E" w:rsidP="007A436E">
      <w:pPr>
        <w:spacing w:line="223" w:lineRule="auto"/>
        <w:ind w:left="-567" w:right="227" w:firstLine="3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98E" w:rsidRPr="00304C55" w:rsidRDefault="0097798E" w:rsidP="0097798E">
      <w:pPr>
        <w:spacing w:after="0" w:line="223" w:lineRule="auto"/>
        <w:ind w:left="-567" w:right="227" w:firstLine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 xml:space="preserve">ТЕМА 4. КИСЛОРОДСОДЕРЖАЩИЕ  ОРГАНИЧЕСКИЕ СОЕДИНЕНИЯ </w:t>
      </w:r>
    </w:p>
    <w:p w:rsidR="007A436E" w:rsidRPr="00304C55" w:rsidRDefault="0097798E" w:rsidP="0097798E">
      <w:pPr>
        <w:spacing w:after="0" w:line="223" w:lineRule="auto"/>
        <w:ind w:left="-567" w:right="227" w:firstLine="396"/>
        <w:jc w:val="center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97798E" w:rsidRPr="00304C55" w:rsidRDefault="0097798E" w:rsidP="0097798E">
      <w:pPr>
        <w:widowControl w:val="0"/>
        <w:autoSpaceDE w:val="0"/>
        <w:autoSpaceDN w:val="0"/>
        <w:spacing w:before="96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Спирты.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Классификация, номенклатура и изомерия спиртов.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Гомологический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ряд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предельных одноатомных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спиртов.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предельных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>од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ноатомных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Водородная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связь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молекулами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ее влияние на физические свойства спиртов. Химические свойства</w:t>
      </w:r>
      <w:r w:rsidRPr="00304C55">
        <w:rPr>
          <w:rFonts w:ascii="Times New Roman" w:eastAsia="Bookman Old Style" w:hAnsi="Times New Roman" w:cs="Times New Roman"/>
          <w:spacing w:val="-4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спиртов: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кислотные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(взаимодействие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4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трием как способ установления наличия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гидроксогруппы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); реакции замещения гидроксильной группы на галоген как способ получения растворителей; межмолекулярная и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вну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тримолекулярная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дегидратация;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сложных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эфи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- ров с неорганическими и органическими кислотами; горение;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оксидом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меди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(II),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подкисленным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раствором перманганата калия, хромовой смесью; реакции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углеводо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родного радикала.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Сравнение реакционной способности первичных, вторичных и третичных  одноатомных 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спир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тов в реакции замещения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Алкоголяты. Гидролиз,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(синтез простых эфиров по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Вильямсону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).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Эфиры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фосфорных кислот. Роль моно­,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­ и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трифосфатов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в </w:t>
      </w:r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>биохи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мических процессах.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Промышленный синтез метанола.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По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лучение этанола: реакция брожения глюкозы,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гидратация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этилена.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метанола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этанола.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Физиологическое действие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метанола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этанола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организм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человека.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="006E4535" w:rsidRPr="00304C55">
        <w:rPr>
          <w:rFonts w:ascii="Times New Roman" w:eastAsia="Bookman Old Style" w:hAnsi="Times New Roman" w:cs="Times New Roman"/>
          <w:sz w:val="24"/>
          <w:szCs w:val="24"/>
        </w:rPr>
        <w:t>Много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атомные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спирты.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Этиленгликоль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глицерин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представители предельных многоатомных спиртов, их физические 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свойства.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Качественная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многоатомные</w:t>
      </w:r>
      <w:r w:rsidRPr="00304C5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спирты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распознавания</w:t>
      </w:r>
      <w:r w:rsidRPr="00304C5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глицерина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составе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косметических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средств.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Синтез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диоксана</w:t>
      </w:r>
      <w:proofErr w:type="spellEnd"/>
      <w:r w:rsidR="006E4535"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6E4535"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7"/>
          <w:sz w:val="24"/>
          <w:szCs w:val="24"/>
        </w:rPr>
        <w:t xml:space="preserve"> </w:t>
      </w:r>
      <w:r w:rsidR="006E4535" w:rsidRPr="00304C55">
        <w:rPr>
          <w:rFonts w:ascii="Times New Roman" w:eastAsia="Bookman Old Style" w:hAnsi="Times New Roman" w:cs="Times New Roman"/>
          <w:sz w:val="24"/>
          <w:szCs w:val="24"/>
        </w:rPr>
        <w:t>этилен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гликоля. Токсичность этиленгликоля. Практическое приме-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нение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этиленгликоля и</w:t>
      </w:r>
      <w:r w:rsidRPr="00304C55">
        <w:rPr>
          <w:rFonts w:ascii="Times New Roman" w:eastAsia="Bookman Old Style" w:hAnsi="Times New Roman" w:cs="Times New Roman"/>
          <w:spacing w:val="-5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глицерина.</w:t>
      </w:r>
    </w:p>
    <w:p w:rsidR="0097798E" w:rsidRPr="00304C55" w:rsidRDefault="0097798E" w:rsidP="0097798E">
      <w:pPr>
        <w:widowControl w:val="0"/>
        <w:autoSpaceDE w:val="0"/>
        <w:autoSpaceDN w:val="0"/>
        <w:spacing w:before="22" w:after="0" w:line="218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Простые эфиры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 изомеры предельных одноатомных спиртов.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Сравнение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физических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химических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со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спиртами.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расщепления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простых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эфиров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иодоводо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родом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Пероксиды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простых эфиров, меры предосторожности при работе с</w:t>
      </w:r>
      <w:r w:rsidRPr="00304C55">
        <w:rPr>
          <w:rFonts w:ascii="Times New Roman" w:eastAsia="Bookman Old Style" w:hAnsi="Times New Roman" w:cs="Times New Roman"/>
          <w:i/>
          <w:spacing w:val="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ними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97798E" w:rsidRPr="00304C55" w:rsidRDefault="0097798E" w:rsidP="0097798E">
      <w:pPr>
        <w:widowControl w:val="0"/>
        <w:autoSpaceDE w:val="0"/>
        <w:autoSpaceDN w:val="0"/>
        <w:spacing w:before="5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Фенолы.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Строение, изомерия и номенклатура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фенолов.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Взаимное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фенола.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 химические свойства фенола и крезолов. Кислотные свойства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фенолов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сравнении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спиртами: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натрием,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гидроксидом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натрия. Реакции замещения в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бензольном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кольце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(галогенирование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бромирование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),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нитрование).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Про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стые</w:t>
      </w:r>
      <w:r w:rsidRPr="00304C55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эфиры</w:t>
      </w:r>
      <w:r w:rsidRPr="00304C55">
        <w:rPr>
          <w:rFonts w:ascii="Times New Roman" w:eastAsia="Bookman Old Style" w:hAnsi="Times New Roman" w:cs="Times New Roman"/>
          <w:i/>
          <w:spacing w:val="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фенолов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фенолов.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Качественные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фенол.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фенола.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фенола.</w:t>
      </w:r>
    </w:p>
    <w:p w:rsidR="0097798E" w:rsidRPr="00304C55" w:rsidRDefault="0097798E" w:rsidP="0097798E">
      <w:pPr>
        <w:spacing w:after="0" w:line="220" w:lineRule="auto"/>
        <w:ind w:left="-567" w:right="227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Карбонильные соединения.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Альдегиды и кетоны. Электронное и пространственное строение карбонильной группы, ее полярность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поляризуемость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Классификация альдегидов и кетонов. Строение предельных альдегидов.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мологический ряд, номенклатура, изомерия предельных альдегидов. Строение молекулы ацетона. Гомологический ряд,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номенклатура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изомерия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кетонов.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формула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="0081248D" w:rsidRPr="00304C55">
        <w:rPr>
          <w:rFonts w:ascii="Times New Roman" w:eastAsia="Bookman Old Style" w:hAnsi="Times New Roman" w:cs="Times New Roman"/>
          <w:sz w:val="24"/>
          <w:szCs w:val="24"/>
        </w:rPr>
        <w:t>пре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дельных альдегидов и кетонов. Физические свойства формальдегида,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ацетальдегида,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ацетона.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Понятие о</w:t>
      </w:r>
      <w:r w:rsidRPr="00304C55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кето-еноль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ной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таутомерии карбонильных соединений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. Химические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предельных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кетонов.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Механизм</w:t>
      </w:r>
      <w:r w:rsidRPr="00304C55">
        <w:rPr>
          <w:rFonts w:ascii="Times New Roman" w:eastAsia="Bookman Old Style" w:hAnsi="Times New Roman" w:cs="Times New Roman"/>
          <w:i/>
          <w:spacing w:val="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реак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ции нуклеофильного присоединения по карбонильной груп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 Реакции присоединения воды, спиртов,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циановодорода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и гидросульфита натрия.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Получение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ацеталей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кеталей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Сравнение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реакционной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способности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кетонов в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реакциях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присоединения.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замещения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атомов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дорода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при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углеродном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атоме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галоген.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Полимеризация формальдегида</w:t>
      </w:r>
      <w:r w:rsidRPr="00304C55">
        <w:rPr>
          <w:rFonts w:ascii="Times New Roman" w:eastAsia="Bookman Old Style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ацетальдегида.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Синтез</w:t>
      </w:r>
      <w:r w:rsidRPr="00304C55">
        <w:rPr>
          <w:rFonts w:ascii="Times New Roman" w:eastAsia="Bookman Old Style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спиртов</w:t>
      </w:r>
      <w:r w:rsidRPr="00304C55">
        <w:rPr>
          <w:rFonts w:ascii="Times New Roman" w:eastAsia="Bookman Old Style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взаимодействием карбонильных соединений с реактивом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Гринь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яра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карбонильных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соединений.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ацетона.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Сравнение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 и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кетонов.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Гидрирование.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Восстановление</w:t>
      </w:r>
      <w:r w:rsidRPr="00304C55">
        <w:rPr>
          <w:rFonts w:ascii="Times New Roman" w:eastAsia="Bookman Old Style" w:hAnsi="Times New Roman" w:cs="Times New Roman"/>
          <w:spacing w:val="-3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карбонильных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соединений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спирты.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Качественные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альдегидную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группу (реакция «серебряного зеркала», взаимодействие с </w:t>
      </w:r>
      <w:proofErr w:type="spellStart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гидроксидом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 меди (II)).</w:t>
      </w:r>
      <w:r w:rsidRPr="00304C55">
        <w:rPr>
          <w:rFonts w:ascii="Times New Roman" w:eastAsia="Bookman Old Style" w:hAnsi="Times New Roman" w:cs="Times New Roman"/>
          <w:spacing w:val="-39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Альдольно­кротоновая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конденса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ция альдегидов и кетонов.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Особенности формальдегида. Получение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предельных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альдегидов: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спиртов,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гидра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тация</w:t>
      </w:r>
      <w:r w:rsidRPr="00304C55">
        <w:rPr>
          <w:rFonts w:ascii="Times New Roman" w:eastAsia="Bookman Old Style" w:hAnsi="Times New Roman" w:cs="Times New Roman"/>
          <w:spacing w:val="-3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ацетилена</w:t>
      </w:r>
      <w:r w:rsidRPr="00304C55">
        <w:rPr>
          <w:rFonts w:ascii="Times New Roman" w:eastAsia="Bookman Old Style" w:hAnsi="Times New Roman" w:cs="Times New Roman"/>
          <w:spacing w:val="-3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(реакция</w:t>
      </w:r>
      <w:r w:rsidRPr="00304C55">
        <w:rPr>
          <w:rFonts w:ascii="Times New Roman" w:eastAsia="Bookman Old Style" w:hAnsi="Times New Roman" w:cs="Times New Roman"/>
          <w:spacing w:val="-37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Кучерова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),</w:t>
      </w:r>
      <w:r w:rsidRPr="00304C55">
        <w:rPr>
          <w:rFonts w:ascii="Times New Roman" w:eastAsia="Bookman Old Style" w:hAnsi="Times New Roman" w:cs="Times New Roman"/>
          <w:spacing w:val="-3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окислением</w:t>
      </w:r>
      <w:r w:rsidRPr="00304C55">
        <w:rPr>
          <w:rFonts w:ascii="Times New Roman" w:eastAsia="Bookman Old Style" w:hAnsi="Times New Roman" w:cs="Times New Roman"/>
          <w:spacing w:val="-3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этилена кислородом</w:t>
      </w:r>
      <w:r w:rsidRPr="00304C55">
        <w:rPr>
          <w:rFonts w:ascii="Times New Roman" w:eastAsia="Bookman Old Style" w:hAnsi="Times New Roman" w:cs="Times New Roman"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присутствии</w:t>
      </w:r>
      <w:r w:rsidRPr="00304C55">
        <w:rPr>
          <w:rFonts w:ascii="Times New Roman" w:eastAsia="Bookman Old Style" w:hAnsi="Times New Roman" w:cs="Times New Roman"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хлорида</w:t>
      </w:r>
      <w:r w:rsidRPr="00304C55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палладия</w:t>
      </w:r>
      <w:r w:rsidRPr="00304C55">
        <w:rPr>
          <w:rFonts w:ascii="Times New Roman" w:eastAsia="Bookman Old Style" w:hAnsi="Times New Roman" w:cs="Times New Roman"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(II).</w:t>
      </w:r>
      <w:r w:rsidRPr="00304C55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Получе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ние ацетона окислением пропанола-2 и разложением каль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циевой</w:t>
      </w:r>
      <w:r w:rsidRPr="00304C55">
        <w:rPr>
          <w:rFonts w:ascii="Times New Roman" w:eastAsia="Bookman Old Style" w:hAnsi="Times New Roman" w:cs="Times New Roman"/>
          <w:spacing w:val="-3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или</w:t>
      </w:r>
      <w:r w:rsidRPr="00304C55">
        <w:rPr>
          <w:rFonts w:ascii="Times New Roman" w:eastAsia="Bookman Old Style" w:hAnsi="Times New Roman" w:cs="Times New Roman"/>
          <w:spacing w:val="-3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бариевой</w:t>
      </w:r>
      <w:r w:rsidRPr="00304C55">
        <w:rPr>
          <w:rFonts w:ascii="Times New Roman" w:eastAsia="Bookman Old Style" w:hAnsi="Times New Roman" w:cs="Times New Roman"/>
          <w:spacing w:val="-3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соли</w:t>
      </w:r>
      <w:r w:rsidRPr="00304C55">
        <w:rPr>
          <w:rFonts w:ascii="Times New Roman" w:eastAsia="Bookman Old Style" w:hAnsi="Times New Roman" w:cs="Times New Roman"/>
          <w:spacing w:val="-3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уксусной</w:t>
      </w:r>
      <w:r w:rsidRPr="00304C55">
        <w:rPr>
          <w:rFonts w:ascii="Times New Roman" w:eastAsia="Bookman Old Style" w:hAnsi="Times New Roman" w:cs="Times New Roman"/>
          <w:spacing w:val="-3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кислоты.</w:t>
      </w:r>
      <w:r w:rsidRPr="00304C55">
        <w:rPr>
          <w:rFonts w:ascii="Times New Roman" w:eastAsia="Bookman Old Style" w:hAnsi="Times New Roman" w:cs="Times New Roman"/>
          <w:spacing w:val="-3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Токсичность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альдегидов. Важнейшие представители альдегидов и кетонов: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формальдегид,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уксусный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альдегид,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ацетон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практи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ческое</w:t>
      </w:r>
      <w:r w:rsidRPr="00304C55">
        <w:rPr>
          <w:rFonts w:ascii="Times New Roman" w:eastAsia="Bookman Old Style" w:hAnsi="Times New Roman" w:cs="Times New Roman"/>
          <w:spacing w:val="-22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использование.</w:t>
      </w:r>
    </w:p>
    <w:p w:rsidR="0097798E" w:rsidRPr="00304C55" w:rsidRDefault="0097798E" w:rsidP="0097798E">
      <w:pPr>
        <w:spacing w:after="0" w:line="220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Карбоновые кислоты.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Гомологический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ряд и общая формула предельных одноосновных карбоновых кислот. Физические свойства предельных одноосновных карбоновых кислот на примере муравьиной,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уксусной,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пропионовой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 пальмитиновой и стеариновой кислот. Водородные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связи,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ассоциация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Химические свойства предельных одноосновных карбоновых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кислот.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Кислотные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(изменение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окраски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индикаторов,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активными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металлами,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оксидами,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основаниями, солями). Изменение силы карбоновых кислот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при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введении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донорных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акцепторных заместителей. Взаимодействие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спиртами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(реакция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этерификации), обратимость реакции,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механизм реакции этерификации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Галогенирование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боковую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цепь.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химических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муравьиной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кислоты.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По-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лучение предельных одноосновных карбоновых кислот: окисление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альдегидов,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первичных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спиртов,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окис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ление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алканов</w:t>
      </w:r>
      <w:proofErr w:type="spellEnd"/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алкенов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гидролизом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геминальных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тригало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генидов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Взаимодействием реактива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Гриньяра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с  </w:t>
      </w:r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>углекис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лым газом.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Получение муравьиной и уксусной кислот в</w:t>
      </w:r>
      <w:r w:rsidRPr="00304C55">
        <w:rPr>
          <w:rFonts w:ascii="Times New Roman" w:eastAsia="Bookman Old Style" w:hAnsi="Times New Roman" w:cs="Times New Roman"/>
          <w:spacing w:val="-5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промышленности.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муравьиной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уксусной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3" w:lineRule="auto"/>
        <w:ind w:left="-567" w:right="115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Двухосновные карбоновые кислоты: общие способы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по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лучения,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химических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Щавелевая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ма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лоновая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кислота как представители дикарбоновых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кислот.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Синтезы на основе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малонового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эфира. Ангидриды и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имиды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дикарбоновых</w:t>
      </w:r>
      <w:r w:rsidRPr="00304C55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кислот.</w:t>
      </w:r>
    </w:p>
    <w:p w:rsidR="0097798E" w:rsidRPr="00304C55" w:rsidRDefault="0097798E" w:rsidP="0097798E">
      <w:pPr>
        <w:widowControl w:val="0"/>
        <w:autoSpaceDE w:val="0"/>
        <w:autoSpaceDN w:val="0"/>
        <w:spacing w:before="5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Непредельные и ароматические кислоты: особенности их строения и свойств. Применение бензойной кислоты. Ароматические дикарбоновые кислоты (фталевая,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изофталевая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терефталевая кислоты):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промышленные методы </w:t>
      </w:r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>по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лучения и применение.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Понятие о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гидроксикарбоновых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кис-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лотах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представителях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молочной,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лимонной,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яблочной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 винной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кислотах.</w:t>
      </w:r>
    </w:p>
    <w:p w:rsidR="0097798E" w:rsidRPr="00304C55" w:rsidRDefault="0097798E" w:rsidP="0097798E">
      <w:pPr>
        <w:widowControl w:val="0"/>
        <w:autoSpaceDE w:val="0"/>
        <w:autoSpaceDN w:val="0"/>
        <w:spacing w:before="1" w:after="0" w:line="220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Высшие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непредельные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кисло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ты.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5" w:lineRule="exact"/>
        <w:ind w:left="-567"/>
        <w:jc w:val="both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304C55">
        <w:rPr>
          <w:rFonts w:ascii="Times New Roman" w:eastAsia="Book Antiqua" w:hAnsi="Times New Roman" w:cs="Times New Roman"/>
          <w:b/>
          <w:bCs/>
          <w:sz w:val="24"/>
          <w:szCs w:val="24"/>
        </w:rPr>
        <w:t>Функциональные производные карбоновых кислот.</w:t>
      </w:r>
    </w:p>
    <w:p w:rsidR="0097798E" w:rsidRPr="00304C55" w:rsidRDefault="0097798E" w:rsidP="0097798E">
      <w:pPr>
        <w:widowControl w:val="0"/>
        <w:autoSpaceDE w:val="0"/>
        <w:autoSpaceDN w:val="0"/>
        <w:spacing w:before="3" w:after="0" w:line="220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lastRenderedPageBreak/>
        <w:t>Хлорангидриды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ангидриды карбоновых кислот: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полу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чение, гидролиз.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Взаимодействие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хлорангидридов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с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нуклео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фильными реагентами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Получение сложных эфиров с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ис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пользованием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хлорангидридов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ангидридов кислот.</w:t>
      </w:r>
    </w:p>
    <w:p w:rsidR="0097798E" w:rsidRPr="00304C55" w:rsidRDefault="0097798E" w:rsidP="0097798E">
      <w:pPr>
        <w:widowControl w:val="0"/>
        <w:autoSpaceDE w:val="0"/>
        <w:autoSpaceDN w:val="0"/>
        <w:spacing w:before="1" w:after="0" w:line="220" w:lineRule="auto"/>
        <w:ind w:left="-567" w:right="113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Сложные эфиры. Строение, номенклатура и изомерия сложных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эфиров.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Сложные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эфиры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изомеры</w:t>
      </w:r>
      <w:r w:rsidRPr="00304C55">
        <w:rPr>
          <w:rFonts w:ascii="Times New Roman" w:eastAsia="Bookman Old Style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 кислот (межклассовая изомерия). Сравнение физических свойств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реакционной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способности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сложных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эфиров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изомерных им карбоновых кислот. Гидролиз сложных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эфиров. Способы получения сложных эфиров: этерификация карбоновых кислот,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спиртов и алкоголятов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галогенангиридами</w:t>
      </w:r>
      <w:proofErr w:type="spellEnd"/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ангидридами,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карбок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-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силат-ионов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Синтез сложных эфиров фенолов. Сложные эфиры неорганических кислот. Нитроглицерин.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 сложных эфиров в пищевой и парфюмерной промышленности.</w:t>
      </w:r>
    </w:p>
    <w:p w:rsidR="0097798E" w:rsidRPr="00304C55" w:rsidRDefault="0097798E" w:rsidP="0097798E">
      <w:pPr>
        <w:widowControl w:val="0"/>
        <w:autoSpaceDE w:val="0"/>
        <w:autoSpaceDN w:val="0"/>
        <w:spacing w:before="2" w:after="0" w:line="220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Амиды карбоновых кислот: получение и свойства на примере ацетамида.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8" w:lineRule="auto"/>
        <w:ind w:left="-567" w:right="114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Понятие о нитрилах карбоновых кислот.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Циангидрины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.</w:t>
      </w:r>
    </w:p>
    <w:p w:rsidR="0097798E" w:rsidRPr="00304C55" w:rsidRDefault="0097798E" w:rsidP="0097798E">
      <w:pPr>
        <w:widowControl w:val="0"/>
        <w:autoSpaceDE w:val="0"/>
        <w:autoSpaceDN w:val="0"/>
        <w:spacing w:before="1" w:after="0" w:line="22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Соли карбоновых кислот, их термическое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разложение 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 присутствии щелочи. Синтез карбонильных соединений разложением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кальциевых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солей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карбоновых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</w:t>
      </w:r>
    </w:p>
    <w:p w:rsidR="0097798E" w:rsidRPr="00304C55" w:rsidRDefault="0097798E" w:rsidP="00DB2D2B">
      <w:pPr>
        <w:widowControl w:val="0"/>
        <w:autoSpaceDE w:val="0"/>
        <w:autoSpaceDN w:val="0"/>
        <w:spacing w:after="0" w:line="226" w:lineRule="exact"/>
        <w:ind w:left="-567" w:firstLine="396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Практические работы: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3.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 «Получение </w:t>
      </w:r>
      <w:r w:rsidRPr="00304C55">
        <w:rPr>
          <w:rFonts w:ascii="Times New Roman" w:hAnsi="Times New Roman" w:cs="Times New Roman"/>
          <w:sz w:val="24"/>
          <w:szCs w:val="24"/>
        </w:rPr>
        <w:t>бромэтана».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4.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 xml:space="preserve"> «Получение ацетона».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5.«Получение уксусной кислоты и изучение ее свойств».</w:t>
      </w:r>
    </w:p>
    <w:p w:rsidR="0097798E" w:rsidRPr="00304C55" w:rsidRDefault="0097798E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6.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«Синтез этилаце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тата».</w:t>
      </w:r>
    </w:p>
    <w:p w:rsidR="006E4535" w:rsidRPr="00304C55" w:rsidRDefault="0097798E" w:rsidP="00DB2D2B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Лабораторные опыты. 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5.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«Свойства этилового спирта».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6.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«Свойства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глицерина».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w w:val="105"/>
          <w:sz w:val="24"/>
          <w:szCs w:val="24"/>
        </w:rPr>
        <w:t>7.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«Свойства фенола».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8. «Свойства формалина».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9. «Свойства уксусной кислоты».</w:t>
      </w:r>
    </w:p>
    <w:p w:rsidR="006E4535" w:rsidRPr="00304C55" w:rsidRDefault="006E4535" w:rsidP="0097798E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10. «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Соли карбоновых кислот».</w:t>
      </w:r>
    </w:p>
    <w:p w:rsidR="0097798E" w:rsidRPr="00304C55" w:rsidRDefault="00DB2D2B" w:rsidP="00DB2D2B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     </w:t>
      </w:r>
      <w:r w:rsidR="0097798E"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Демонстрации.  </w:t>
      </w:r>
      <w:r w:rsidR="006E4535" w:rsidRPr="00304C55">
        <w:rPr>
          <w:rFonts w:ascii="Times New Roman" w:hAnsi="Times New Roman" w:cs="Times New Roman"/>
          <w:sz w:val="24"/>
          <w:szCs w:val="24"/>
        </w:rPr>
        <w:t xml:space="preserve">Взаимодействие натрия с этанолом. Окисление этанола оксидом меди (II). Горение этанола. Взаимодействие </w:t>
      </w:r>
      <w:proofErr w:type="spellStart"/>
      <w:r w:rsidR="006E4535" w:rsidRPr="00304C55">
        <w:rPr>
          <w:rFonts w:ascii="Times New Roman" w:hAnsi="Times New Roman" w:cs="Times New Roman"/>
          <w:i/>
          <w:sz w:val="24"/>
          <w:szCs w:val="24"/>
        </w:rPr>
        <w:t>трет</w:t>
      </w:r>
      <w:r w:rsidR="006E4535" w:rsidRPr="00304C55">
        <w:rPr>
          <w:rFonts w:ascii="Times New Roman" w:hAnsi="Times New Roman" w:cs="Times New Roman"/>
          <w:sz w:val="24"/>
          <w:szCs w:val="24"/>
        </w:rPr>
        <w:t>-бутилового</w:t>
      </w:r>
      <w:proofErr w:type="spellEnd"/>
      <w:r w:rsidR="006E4535" w:rsidRPr="00304C55">
        <w:rPr>
          <w:rFonts w:ascii="Times New Roman" w:hAnsi="Times New Roman" w:cs="Times New Roman"/>
          <w:sz w:val="24"/>
          <w:szCs w:val="24"/>
        </w:rPr>
        <w:t xml:space="preserve"> спирта с соляной кислотой. </w:t>
      </w:r>
      <w:proofErr w:type="spellStart"/>
      <w:r w:rsidR="006E4535" w:rsidRPr="00304C55">
        <w:rPr>
          <w:rFonts w:ascii="Times New Roman" w:hAnsi="Times New Roman" w:cs="Times New Roman"/>
          <w:sz w:val="24"/>
          <w:szCs w:val="24"/>
        </w:rPr>
        <w:t>Иодоформная</w:t>
      </w:r>
      <w:proofErr w:type="spellEnd"/>
      <w:r w:rsidR="006E4535" w:rsidRPr="00304C55">
        <w:rPr>
          <w:rFonts w:ascii="Times New Roman" w:hAnsi="Times New Roman" w:cs="Times New Roman"/>
          <w:sz w:val="24"/>
          <w:szCs w:val="24"/>
        </w:rPr>
        <w:t xml:space="preserve"> реакция.</w:t>
      </w:r>
      <w:r w:rsidR="0097798E"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="006E4535" w:rsidRPr="00304C55">
        <w:rPr>
          <w:rFonts w:ascii="Times New Roman" w:hAnsi="Times New Roman" w:cs="Times New Roman"/>
          <w:sz w:val="24"/>
          <w:szCs w:val="24"/>
        </w:rPr>
        <w:t>Определение альдегидов при помощи качественных реакций. Окисление альдегидов перманганатом калия.</w:t>
      </w:r>
    </w:p>
    <w:p w:rsidR="00426E8E" w:rsidRPr="00304C55" w:rsidRDefault="00426E8E" w:rsidP="00DB2D2B">
      <w:pPr>
        <w:widowControl w:val="0"/>
        <w:autoSpaceDE w:val="0"/>
        <w:autoSpaceDN w:val="0"/>
        <w:spacing w:after="0" w:line="226" w:lineRule="exact"/>
        <w:ind w:left="-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7798E" w:rsidRPr="00304C55" w:rsidRDefault="00437EBB" w:rsidP="00437EBB">
      <w:pPr>
        <w:widowControl w:val="0"/>
        <w:autoSpaceDE w:val="0"/>
        <w:autoSpaceDN w:val="0"/>
        <w:spacing w:before="4"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ТЕМА 5. АЗОТ- И СЕРОСОДЕРЖАЩИЕ СОЕДИНЕНИЯ (5 часов)</w:t>
      </w:r>
    </w:p>
    <w:p w:rsidR="00437EBB" w:rsidRPr="00304C55" w:rsidRDefault="00437EBB" w:rsidP="00437EBB">
      <w:pPr>
        <w:widowControl w:val="0"/>
        <w:autoSpaceDE w:val="0"/>
        <w:autoSpaceDN w:val="0"/>
        <w:spacing w:before="4" w:after="0" w:line="240" w:lineRule="auto"/>
        <w:ind w:left="-56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37EBB" w:rsidRPr="00304C55" w:rsidRDefault="00437EBB" w:rsidP="00437EBB">
      <w:pPr>
        <w:widowControl w:val="0"/>
        <w:tabs>
          <w:tab w:val="left" w:pos="1524"/>
        </w:tabs>
        <w:autoSpaceDE w:val="0"/>
        <w:autoSpaceDN w:val="0"/>
        <w:spacing w:after="0" w:line="240" w:lineRule="auto"/>
        <w:ind w:left="-567" w:right="228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     </w:t>
      </w: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Нитросоединения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  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Электронное    строение  </w:t>
      </w:r>
      <w:r w:rsidRPr="00304C55">
        <w:rPr>
          <w:rFonts w:ascii="Times New Roman" w:eastAsia="Bookman Old Style" w:hAnsi="Times New Roman" w:cs="Times New Roman"/>
          <w:i/>
          <w:spacing w:val="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нитро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группы. Получение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нитросоединений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Восстановление</w:t>
      </w:r>
      <w:r w:rsidRPr="00304C55">
        <w:rPr>
          <w:rFonts w:ascii="Times New Roman" w:eastAsia="Bookman Old Style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7"/>
          <w:sz w:val="24"/>
          <w:szCs w:val="24"/>
        </w:rPr>
        <w:t>ни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троаренов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в амины.</w:t>
      </w:r>
      <w:r w:rsidRPr="00304C55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Ароматические</w:t>
      </w:r>
      <w:r w:rsidRPr="00304C55">
        <w:rPr>
          <w:rFonts w:ascii="Times New Roman" w:eastAsia="Bookman Old Style" w:hAnsi="Times New Roman" w:cs="Times New Roman"/>
          <w:i/>
          <w:spacing w:val="3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нитросоединения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Акцепторные свойства</w:t>
      </w:r>
      <w:r w:rsidRPr="00304C55">
        <w:rPr>
          <w:rFonts w:ascii="Times New Roman" w:eastAsia="Bookman Old Style" w:hAnsi="Times New Roman" w:cs="Times New Roman"/>
          <w:i/>
          <w:spacing w:val="4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нитрогруппы.</w:t>
      </w:r>
      <w:r w:rsidRPr="00304C55">
        <w:rPr>
          <w:rFonts w:ascii="Times New Roman" w:eastAsia="Bookman Old Style" w:hAnsi="Times New Roman" w:cs="Times New Roman"/>
          <w:i/>
          <w:spacing w:val="5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Альдольно­кротоновая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конденсация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нитросоединений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4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Взрывчатые</w:t>
      </w:r>
      <w:r w:rsidRPr="00304C55">
        <w:rPr>
          <w:rFonts w:ascii="Times New Roman" w:eastAsia="Bookman Old Style" w:hAnsi="Times New Roman" w:cs="Times New Roman"/>
          <w:i/>
          <w:spacing w:val="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вещества.</w:t>
      </w:r>
      <w:r w:rsidRPr="00304C55">
        <w:rPr>
          <w:rFonts w:ascii="Times New Roman" w:eastAsia="Bookman Old Style" w:hAnsi="Times New Roman" w:cs="Times New Roman"/>
          <w:i/>
          <w:w w:val="10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Амины.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Классификация по типу</w:t>
      </w:r>
      <w:r w:rsidRPr="00304C5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углеводородного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ради-</w:t>
      </w:r>
      <w:r w:rsidRPr="00304C55">
        <w:rPr>
          <w:rFonts w:ascii="Times New Roman" w:eastAsia="Bookman Old Style" w:hAnsi="Times New Roman" w:cs="Times New Roman"/>
          <w:w w:val="9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кала и числу аминогрупп в молекуле,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номенклатура,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изоме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рия</w:t>
      </w:r>
      <w:r w:rsidRPr="00304C55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аминов.</w:t>
      </w:r>
      <w:r w:rsidRPr="00304C55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Первичные,</w:t>
      </w:r>
      <w:r w:rsidRPr="00304C55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вторичные</w:t>
      </w:r>
      <w:r w:rsidRPr="00304C55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третичные</w:t>
      </w:r>
      <w:r w:rsidRPr="00304C55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амины.</w:t>
      </w:r>
      <w:r w:rsidRPr="00304C55">
        <w:rPr>
          <w:rFonts w:ascii="Times New Roman" w:eastAsia="Bookman Old Style" w:hAnsi="Times New Roman" w:cs="Times New Roman"/>
          <w:w w:val="9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Электронное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пространственное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предельных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аминов.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аминов.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Амины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органические</w:t>
      </w:r>
      <w:r w:rsidRPr="00304C55">
        <w:rPr>
          <w:rFonts w:ascii="Times New Roman" w:eastAsia="Bookman Old Style" w:hAnsi="Times New Roman" w:cs="Times New Roman"/>
          <w:w w:val="9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основания: реакции с водой, кислотами.</w:t>
      </w:r>
      <w:r w:rsidRPr="00304C5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Соли</w:t>
      </w:r>
      <w:r w:rsidRPr="00304C55">
        <w:rPr>
          <w:rFonts w:ascii="Times New Roman" w:eastAsia="Bookman Old Style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алкиламмония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горения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аминов.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аминов.</w:t>
      </w:r>
      <w:r w:rsidRPr="00304C55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</w:t>
      </w:r>
      <w:r w:rsidRPr="00304C55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азотистой</w:t>
      </w:r>
      <w:r w:rsidRPr="00304C55">
        <w:rPr>
          <w:rFonts w:ascii="Times New Roman" w:eastAsia="Bookman Old Style" w:hAnsi="Times New Roman" w:cs="Times New Roman"/>
          <w:spacing w:val="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кислотой.</w:t>
      </w:r>
      <w:r w:rsidRPr="00304C55">
        <w:rPr>
          <w:rFonts w:ascii="Times New Roman" w:eastAsia="Bookman Old Style" w:hAnsi="Times New Roman" w:cs="Times New Roman"/>
          <w:spacing w:val="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Поня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тие о четвертичных аммониевых</w:t>
      </w:r>
      <w:r w:rsidRPr="00304C55">
        <w:rPr>
          <w:rFonts w:ascii="Times New Roman" w:eastAsia="Bookman Old Style" w:hAnsi="Times New Roman" w:cs="Times New Roman"/>
          <w:i/>
          <w:spacing w:val="4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основаниях.</w:t>
      </w:r>
      <w:r w:rsidRPr="00304C55">
        <w:rPr>
          <w:rFonts w:ascii="Times New Roman" w:eastAsia="Bookman Old Style" w:hAnsi="Times New Roman" w:cs="Times New Roman"/>
          <w:i/>
          <w:spacing w:val="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Нитроза­</w:t>
      </w:r>
      <w:r w:rsidRPr="00304C55">
        <w:rPr>
          <w:rFonts w:ascii="Times New Roman" w:eastAsia="Bookman Old Style" w:hAnsi="Times New Roman" w:cs="Times New Roman"/>
          <w:i/>
          <w:w w:val="7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мины.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Методы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идентификации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первичных,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вторичных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14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i/>
          <w:w w:val="10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третичных аминов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 Получение</w:t>
      </w:r>
      <w:r w:rsidRPr="00304C5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аминов</w:t>
      </w:r>
      <w:r w:rsidRPr="00304C55">
        <w:rPr>
          <w:rFonts w:ascii="Times New Roman" w:eastAsia="Bookman Old Style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алкилированием</w:t>
      </w:r>
      <w:proofErr w:type="spellEnd"/>
      <w:r w:rsidRPr="00304C55">
        <w:rPr>
          <w:rFonts w:ascii="Times New Roman" w:eastAsia="Bookman Old Style" w:hAnsi="Times New Roman" w:cs="Times New Roman"/>
          <w:w w:val="9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аммиака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восстановлением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нитропроизводных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углеводородов, из спиртов. Применение аминов</w:t>
      </w:r>
      <w:r w:rsidRPr="00304C5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фармацевтической</w:t>
      </w:r>
      <w:r w:rsidRPr="00304C55">
        <w:rPr>
          <w:rFonts w:ascii="Times New Roman" w:eastAsia="Bookman Old Style" w:hAnsi="Times New Roman" w:cs="Times New Roman"/>
          <w:w w:val="9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промышленности.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Ароматические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амины.</w:t>
      </w:r>
      <w:r w:rsidRPr="00304C55">
        <w:rPr>
          <w:rFonts w:ascii="Times New Roman" w:eastAsia="Bookman Old Style" w:hAnsi="Times New Roman" w:cs="Times New Roman"/>
          <w:spacing w:val="-2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Анилин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пред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ставитель ароматических аминов. Строение</w:t>
      </w:r>
      <w:r w:rsidRPr="00304C55">
        <w:rPr>
          <w:rFonts w:ascii="Times New Roman" w:eastAsia="Bookman Old Style" w:hAnsi="Times New Roman" w:cs="Times New Roman"/>
          <w:spacing w:val="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анилина.</w:t>
      </w:r>
      <w:r w:rsidRPr="00304C55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Взаимное влияние групп атомов в молекуле</w:t>
      </w:r>
      <w:r w:rsidRPr="00304C55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анилина.</w:t>
      </w:r>
      <w:r w:rsidRPr="00304C5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Pr="00304C55">
        <w:rPr>
          <w:rFonts w:ascii="Times New Roman" w:eastAsia="Bookman Old Style" w:hAnsi="Times New Roman" w:cs="Times New Roman"/>
          <w:spacing w:val="1"/>
          <w:w w:val="10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заместителей в ароматическом ядре на кислотные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2"/>
          <w:sz w:val="24"/>
          <w:szCs w:val="24"/>
        </w:rPr>
        <w:t>основ</w:t>
      </w:r>
      <w:r w:rsidRPr="00304C55">
        <w:rPr>
          <w:rFonts w:ascii="Times New Roman" w:eastAsia="Bookman Old Style" w:hAnsi="Times New Roman" w:cs="Times New Roman"/>
          <w:w w:val="9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ные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свойства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ариламинов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Причины</w:t>
      </w:r>
      <w:r w:rsidRPr="00304C55">
        <w:rPr>
          <w:rFonts w:ascii="Times New Roman" w:eastAsia="Bookman Old Style" w:hAnsi="Times New Roman" w:cs="Times New Roman"/>
          <w:spacing w:val="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ослабления</w:t>
      </w:r>
      <w:r w:rsidRPr="00304C55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Pr="00304C55">
        <w:rPr>
          <w:rFonts w:ascii="Times New Roman" w:eastAsia="Bookman Old Style" w:hAnsi="Times New Roman" w:cs="Times New Roman"/>
          <w:spacing w:val="1"/>
          <w:w w:val="9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анилина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сравнении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аминами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предельного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ряда.</w:t>
      </w:r>
      <w:r w:rsidRPr="00304C55">
        <w:rPr>
          <w:rFonts w:ascii="Times New Roman" w:eastAsia="Bookman Old Style" w:hAnsi="Times New Roman" w:cs="Times New Roman"/>
          <w:spacing w:val="1"/>
          <w:w w:val="9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анилина: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(взаимодействие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кислотами);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замещения</w:t>
      </w:r>
      <w:r w:rsidRPr="00304C55">
        <w:rPr>
          <w:rFonts w:ascii="Times New Roman" w:eastAsia="Bookman Old Style" w:hAnsi="Times New Roman" w:cs="Times New Roman"/>
          <w:spacing w:val="-3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ароматическое</w:t>
      </w:r>
      <w:r w:rsidRPr="00304C5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ядро (галогенирование (взаимодействие с</w:t>
      </w:r>
      <w:r w:rsidRPr="00304C55">
        <w:rPr>
          <w:rFonts w:ascii="Times New Roman" w:eastAsia="Bookman Old Style" w:hAnsi="Times New Roman" w:cs="Times New Roman"/>
          <w:spacing w:val="5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бромной</w:t>
      </w:r>
      <w:r w:rsidRPr="00304C55">
        <w:rPr>
          <w:rFonts w:ascii="Times New Roman" w:eastAsia="Bookman Old Style" w:hAnsi="Times New Roman" w:cs="Times New Roman"/>
          <w:spacing w:val="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водой),</w:t>
      </w:r>
      <w:r w:rsidRPr="00304C55">
        <w:rPr>
          <w:rFonts w:ascii="Times New Roman" w:eastAsia="Bookman Old Style" w:hAnsi="Times New Roman" w:cs="Times New Roman"/>
          <w:spacing w:val="1"/>
          <w:w w:val="10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нитрование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(взаимодействие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азотной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кислотой),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сульфир</w:t>
      </w:r>
      <w:proofErr w:type="spellEnd"/>
      <w:r w:rsidRPr="00304C55">
        <w:rPr>
          <w:rFonts w:ascii="Times New Roman" w:eastAsia="Bookman Old Style" w:hAnsi="Times New Roman" w:cs="Times New Roman"/>
          <w:i/>
          <w:w w:val="7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); окисление;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по </w:t>
      </w:r>
      <w:r w:rsidRPr="00304C55">
        <w:rPr>
          <w:rFonts w:ascii="Times New Roman" w:eastAsia="Bookman Old Style" w:hAnsi="Times New Roman" w:cs="Times New Roman"/>
          <w:i/>
          <w:spacing w:val="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ато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му азота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)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 Защита аминогруппы при</w:t>
      </w:r>
      <w:r w:rsidRPr="00304C55">
        <w:rPr>
          <w:rFonts w:ascii="Times New Roman" w:eastAsia="Bookman Old Style" w:hAnsi="Times New Roman" w:cs="Times New Roman"/>
          <w:i/>
          <w:spacing w:val="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i/>
          <w:spacing w:val="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нитрования</w:t>
      </w:r>
      <w:r w:rsidRPr="00304C55">
        <w:rPr>
          <w:rFonts w:ascii="Times New Roman" w:eastAsia="Bookman Old Style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анилина.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Ацетанилид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Диазосоединения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Диазотирование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1"/>
          <w:w w:val="10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первичных</w:t>
      </w:r>
      <w:r w:rsidRPr="00304C55">
        <w:rPr>
          <w:rFonts w:ascii="Times New Roman" w:eastAsia="Bookman Old Style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ариламинов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диазосоединений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i/>
          <w:spacing w:val="1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выде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­</w:t>
      </w:r>
      <w:r w:rsidRPr="00304C55">
        <w:rPr>
          <w:rFonts w:ascii="Times New Roman" w:eastAsia="Bookman Old Style" w:hAnsi="Times New Roman" w:cs="Times New Roman"/>
          <w:i/>
          <w:w w:val="7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лением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азота.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Условия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азосочетания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,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азо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­</w:t>
      </w:r>
      <w:r w:rsidRPr="00304C55">
        <w:rPr>
          <w:rFonts w:ascii="Times New Roman" w:eastAsia="Bookman Old Style" w:hAnsi="Times New Roman" w:cs="Times New Roman"/>
          <w:i/>
          <w:spacing w:val="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диазосоставляющие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Азокрасители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, зависимость их строения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от</w:t>
      </w:r>
      <w:r w:rsidRPr="00304C55">
        <w:rPr>
          <w:rFonts w:ascii="Times New Roman" w:eastAsia="Bookman Old Style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рН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1"/>
          <w:w w:val="10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среды.   Индикаторы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 Получение  анилина  (реакция </w:t>
      </w:r>
      <w:r w:rsidRPr="00304C5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Зинина). Анилин как сырье для производства анилиновых красителей. Синтезы на основе анилина.</w:t>
      </w:r>
    </w:p>
    <w:p w:rsidR="00437EBB" w:rsidRPr="00304C55" w:rsidRDefault="00437EBB" w:rsidP="00437EBB">
      <w:pPr>
        <w:widowControl w:val="0"/>
        <w:autoSpaceDE w:val="0"/>
        <w:autoSpaceDN w:val="0"/>
        <w:spacing w:after="0" w:line="240" w:lineRule="auto"/>
        <w:ind w:left="-567" w:right="114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w w:val="105"/>
          <w:sz w:val="24"/>
          <w:szCs w:val="24"/>
        </w:rPr>
        <w:t>Сероорганические</w:t>
      </w:r>
      <w:proofErr w:type="spellEnd"/>
      <w:r w:rsidRPr="00304C55">
        <w:rPr>
          <w:rFonts w:ascii="Times New Roman" w:eastAsia="Bookman Old Style" w:hAnsi="Times New Roman" w:cs="Times New Roman"/>
          <w:b/>
          <w:w w:val="105"/>
          <w:sz w:val="24"/>
          <w:szCs w:val="24"/>
        </w:rPr>
        <w:t xml:space="preserve"> соединения.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Представление о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4"/>
          <w:w w:val="105"/>
          <w:sz w:val="24"/>
          <w:szCs w:val="24"/>
        </w:rPr>
        <w:t>се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роорганических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 соединениях.  Особенности   их   </w:t>
      </w:r>
      <w:r w:rsidRPr="00304C55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 xml:space="preserve">строения 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и свойств. Значение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сероорганических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-4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соединений.</w:t>
      </w:r>
    </w:p>
    <w:p w:rsidR="00437EBB" w:rsidRPr="00304C55" w:rsidRDefault="00437EBB" w:rsidP="00437EBB">
      <w:pPr>
        <w:widowControl w:val="0"/>
        <w:autoSpaceDE w:val="0"/>
        <w:autoSpaceDN w:val="0"/>
        <w:spacing w:after="0" w:line="240" w:lineRule="auto"/>
        <w:ind w:left="-567" w:right="114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proofErr w:type="spellStart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Гетероциклы</w:t>
      </w:r>
      <w:proofErr w:type="spellEnd"/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Азот-, кислород- и серосодержащие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гете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роциклы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Фуран,</w:t>
      </w:r>
      <w:r w:rsidRPr="00304C55">
        <w:rPr>
          <w:rFonts w:ascii="Times New Roman" w:eastAsia="Bookman Old Style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пиррол,</w:t>
      </w:r>
      <w:r w:rsidRPr="00304C55">
        <w:rPr>
          <w:rFonts w:ascii="Times New Roman" w:eastAsia="Bookman Old Style" w:hAnsi="Times New Roman" w:cs="Times New Roman"/>
          <w:spacing w:val="-2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тиофен</w:t>
      </w:r>
      <w:r w:rsidRPr="00304C55">
        <w:rPr>
          <w:rFonts w:ascii="Times New Roman" w:eastAsia="Bookman Old Style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i/>
          <w:spacing w:val="-6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lastRenderedPageBreak/>
        <w:t>имидазол</w:t>
      </w:r>
      <w:r w:rsidRPr="00304C55">
        <w:rPr>
          <w:rFonts w:ascii="Times New Roman" w:eastAsia="Bookman Old Style" w:hAnsi="Times New Roman" w:cs="Times New Roman"/>
          <w:i/>
          <w:spacing w:val="-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24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>предста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вители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пятичленных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гетероциклов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Природа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ароматичности пятичленных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гетероциклов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Электронное строение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молеку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лы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пиррола,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ароматический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характер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молекулы.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Кислотные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свойства пиррола.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Реакции гидрирования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гетероциклов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. Понятие о природных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порфиринах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— хлорофилле и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>геме</w:t>
      </w:r>
      <w:proofErr w:type="spellEnd"/>
      <w:r w:rsidRPr="00304C55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Общие</w:t>
      </w:r>
      <w:r w:rsidRPr="00304C55">
        <w:rPr>
          <w:rFonts w:ascii="Times New Roman" w:eastAsia="Bookman Old Style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представления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об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роли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живой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природе.</w:t>
      </w:r>
      <w:r w:rsidRPr="00304C55">
        <w:rPr>
          <w:rFonts w:ascii="Times New Roman" w:eastAsia="Bookman Old Style" w:hAnsi="Times New Roman" w:cs="Times New Roman"/>
          <w:i/>
          <w:spacing w:val="-12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Пиридин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как представитель шестичленных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гетероциклов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Электрон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молекулы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пиридина,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ароматический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характер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молекулы.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пиридина.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проявлении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пиррола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пиридина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i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пири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- дина:</w:t>
      </w:r>
      <w:r w:rsidRPr="00304C55">
        <w:rPr>
          <w:rFonts w:ascii="Times New Roman" w:eastAsia="Bookman Old Style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электрофильное</w:t>
      </w:r>
      <w:proofErr w:type="spellEnd"/>
      <w:r w:rsidRPr="00304C55">
        <w:rPr>
          <w:rFonts w:ascii="Times New Roman" w:eastAsia="Bookman Old Style" w:hAnsi="Times New Roman" w:cs="Times New Roman"/>
          <w:spacing w:val="-5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замещение,</w:t>
      </w:r>
      <w:r w:rsidRPr="00304C55">
        <w:rPr>
          <w:rFonts w:ascii="Times New Roman" w:eastAsia="Bookman Old Style" w:hAnsi="Times New Roman" w:cs="Times New Roman"/>
          <w:spacing w:val="-5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гидрирование,</w:t>
      </w:r>
      <w:r w:rsidRPr="00304C55">
        <w:rPr>
          <w:rFonts w:ascii="Times New Roman" w:eastAsia="Bookman Old Style" w:hAnsi="Times New Roman" w:cs="Times New Roman"/>
          <w:spacing w:val="-5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замещение атомов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водорода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-положении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гидроксогруппу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Пиколи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ны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 и их окисление.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Кето­енольная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таутомерия ­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гидрок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­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сипиридина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. Таутомерия ­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гидроксипиридина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урацила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. Представление об имидазоле, пиперидине, пиримидине, индоле,</w:t>
      </w:r>
      <w:r w:rsidRPr="00304C55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никотине,</w:t>
      </w:r>
      <w:r w:rsidRPr="00304C55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атропине,</w:t>
      </w:r>
      <w:r w:rsidRPr="00304C55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скатоле,</w:t>
      </w:r>
      <w:r w:rsidRPr="00304C55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фурфуроле,</w:t>
      </w:r>
      <w:r w:rsidRPr="00304C55">
        <w:rPr>
          <w:rFonts w:ascii="Times New Roman" w:eastAsia="Bookman Old Style" w:hAnsi="Times New Roman" w:cs="Times New Roman"/>
          <w:i/>
          <w:spacing w:val="-18"/>
          <w:w w:val="10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гистиди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­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не, гистамине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пурине, пуриновых и пиримидиновых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осно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ваниях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.</w:t>
      </w:r>
    </w:p>
    <w:p w:rsidR="00437EBB" w:rsidRPr="00304C55" w:rsidRDefault="00437EBB" w:rsidP="00437EBB">
      <w:pPr>
        <w:widowControl w:val="0"/>
        <w:autoSpaceDE w:val="0"/>
        <w:autoSpaceDN w:val="0"/>
        <w:spacing w:after="0" w:line="24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Основные свойства аминов. Качественные реакции на анилин. Анилиновые красители. Образцы гетероциклических соединений.</w:t>
      </w:r>
    </w:p>
    <w:p w:rsidR="00626240" w:rsidRPr="00304C55" w:rsidRDefault="00626240" w:rsidP="00626240">
      <w:pPr>
        <w:spacing w:line="240" w:lineRule="auto"/>
        <w:ind w:left="-567" w:right="227" w:firstLine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CD" w:rsidRPr="00304C55" w:rsidRDefault="00626240" w:rsidP="00626240">
      <w:pPr>
        <w:spacing w:line="240" w:lineRule="auto"/>
        <w:ind w:left="-567" w:right="227" w:firstLine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ТЕМА 6. БИОЛОГИЧЕСКИ АКТИВНЫЕ  ВЕЩЕСТВА (16 часов)</w:t>
      </w:r>
    </w:p>
    <w:p w:rsidR="00626240" w:rsidRPr="00304C55" w:rsidRDefault="00626240" w:rsidP="00626240">
      <w:pPr>
        <w:widowControl w:val="0"/>
        <w:autoSpaceDE w:val="0"/>
        <w:autoSpaceDN w:val="0"/>
        <w:spacing w:before="102" w:after="0" w:line="218" w:lineRule="auto"/>
        <w:ind w:left="-567" w:right="114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Жиры</w:t>
      </w:r>
      <w:r w:rsidRPr="00304C55">
        <w:rPr>
          <w:rFonts w:ascii="Times New Roman" w:eastAsia="Bookman Old Style" w:hAnsi="Times New Roman" w:cs="Times New Roman"/>
          <w:b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сложные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эфиры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глицерина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высших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кар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боновых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Растительные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животные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жиры,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состав.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Физические свойства жиров. Химические свойства жиров: гидрирование, окисление.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Пероксидное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окисление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жиров.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Прогоркание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жиров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Гидролиз или омыление жиров как способ промышленного получения солей высших карбоновых кислот. Гидрогенизация жиров. Применение жиров.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Мылá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как соли высших карбоновых кислот. Моющие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свой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ства мыла.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Представление о липидах. Общие 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представле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ния о биологических функциях</w:t>
      </w:r>
      <w:r w:rsidRPr="00304C55">
        <w:rPr>
          <w:rFonts w:ascii="Times New Roman" w:eastAsia="Bookman Old Style" w:hAnsi="Times New Roman" w:cs="Times New Roman"/>
          <w:i/>
          <w:spacing w:val="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липидов.</w:t>
      </w:r>
    </w:p>
    <w:p w:rsidR="00626240" w:rsidRPr="00304C55" w:rsidRDefault="00626240" w:rsidP="00626240">
      <w:pPr>
        <w:widowControl w:val="0"/>
        <w:autoSpaceDE w:val="0"/>
        <w:autoSpaceDN w:val="0"/>
        <w:spacing w:after="0" w:line="220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Углеводы.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Общая формула углеводов. Классификация углеводов.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Моно-,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олиго-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полисахариды.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нахождение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углеводов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природе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(на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глюкозы и фруктозы). Линейная и циклическая формы</w:t>
      </w:r>
      <w:r w:rsidRPr="00304C55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глюкозы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и фруктозы.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Пиранозы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и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фуранозы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Формулы Фишера 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Хеуорса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Понятие о таутомерии как виде изомерии между циклической и линейной формами.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Оптическая изомерия глюкозы.</w:t>
      </w:r>
      <w:r w:rsidRPr="00304C55">
        <w:rPr>
          <w:rFonts w:ascii="Times New Roman" w:eastAsia="Bookman Old Style" w:hAnsi="Times New Roman" w:cs="Times New Roman"/>
          <w:i/>
          <w:spacing w:val="-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глюкозы: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хлорной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бромной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водой,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азотной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кислотой,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восстановление в шестиатомный спирт,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, изомеризация, качественные реакции на глюкозу</w:t>
      </w:r>
      <w:r w:rsidRPr="00304C55">
        <w:rPr>
          <w:rFonts w:ascii="Times New Roman" w:eastAsia="Bookman Old Style" w:hAnsi="Times New Roman" w:cs="Times New Roman"/>
          <w:spacing w:val="-3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(экс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периментальные доказательства наличия альдегидной 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и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спиртовых групп в глюкозе), спиртовое,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молочнокислое,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пропионовокислое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proofErr w:type="spellStart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маслянокислое</w:t>
      </w:r>
      <w:proofErr w:type="spellEnd"/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брожение. </w:t>
      </w:r>
      <w:proofErr w:type="spellStart"/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Гликозидный</w:t>
      </w:r>
      <w:proofErr w:type="spellEnd"/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гидроксил,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специфические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гликози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дах. Понятие о глюкозидах, их нахождении в природе.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По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лучение глюкозы. Фруктоза как изомер глюкозы.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Рибоза   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дезоксирибоза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Применение и биологическая роль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углево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дов.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Окисление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углеводов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источник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энергии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живых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орга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низмов.</w:t>
      </w:r>
    </w:p>
    <w:p w:rsidR="00626240" w:rsidRPr="00304C55" w:rsidRDefault="00626240" w:rsidP="00626240">
      <w:pPr>
        <w:widowControl w:val="0"/>
        <w:autoSpaceDE w:val="0"/>
        <w:autoSpaceDN w:val="0"/>
        <w:spacing w:before="4" w:after="0" w:line="220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Дисахариды.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Сахароза как представитель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невосстанавливающих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дисахаридов. Строение, физические и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химиче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ские свойства сахарозы.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Мальтоза, лактоза и </w:t>
      </w:r>
      <w:proofErr w:type="spellStart"/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целлобиоза</w:t>
      </w:r>
      <w:proofErr w:type="spellEnd"/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: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их строение, физические и химические свойства.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Гидролиз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дисахаридов.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Получение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сахара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сахарной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свеклы.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Приме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нение</w:t>
      </w:r>
      <w:r w:rsidRPr="00304C55">
        <w:rPr>
          <w:rFonts w:ascii="Times New Roman" w:eastAsia="Bookman Old Style" w:hAnsi="Times New Roman" w:cs="Times New Roman"/>
          <w:spacing w:val="-1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сахарозы.</w:t>
      </w:r>
    </w:p>
    <w:p w:rsidR="00626240" w:rsidRPr="00304C55" w:rsidRDefault="00626240" w:rsidP="00626240">
      <w:pPr>
        <w:widowControl w:val="0"/>
        <w:autoSpaceDE w:val="0"/>
        <w:autoSpaceDN w:val="0"/>
        <w:spacing w:after="0" w:line="220" w:lineRule="auto"/>
        <w:ind w:left="-567" w:right="228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Полисахариды.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Крахмал, гликоген и целлюлоза как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био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логические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полимеры.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Крахмал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смесь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амилозы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амило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пектина, его физические свойства. Химические свойства крахмала: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гидролиз,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качественная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реакция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иодом</w:t>
      </w:r>
      <w:proofErr w:type="spellEnd"/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ее</w:t>
      </w:r>
      <w:r w:rsidRPr="00304C55">
        <w:rPr>
          <w:rFonts w:ascii="Times New Roman" w:eastAsia="Bookman Old Style" w:hAnsi="Times New Roman" w:cs="Times New Roman"/>
          <w:spacing w:val="-3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применение для обнаружения крахмала в продуктах питания.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Гликоген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: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особенности строения и свойств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Целлюлоза: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физические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свойства.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Химические</w:t>
      </w:r>
      <w:r w:rsidRPr="00304C55">
        <w:rPr>
          <w:rFonts w:ascii="Times New Roman" w:eastAsia="Bookman Old Style" w:hAnsi="Times New Roman" w:cs="Times New Roman"/>
          <w:spacing w:val="-23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цел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люлозы: гидролиз, образование сложных эфиров.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крахмала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целлюлозы.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Практическое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полиса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харидов.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Понятие о производстве</w:t>
      </w:r>
      <w:r w:rsidRPr="00304C55">
        <w:rPr>
          <w:rFonts w:ascii="Times New Roman" w:eastAsia="Bookman Old Style" w:hAnsi="Times New Roman" w:cs="Times New Roman"/>
          <w:i/>
          <w:spacing w:val="-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бумаги.</w:t>
      </w:r>
    </w:p>
    <w:p w:rsidR="00626240" w:rsidRPr="00304C55" w:rsidRDefault="00626240" w:rsidP="00626240">
      <w:pPr>
        <w:widowControl w:val="0"/>
        <w:autoSpaceDE w:val="0"/>
        <w:autoSpaceDN w:val="0"/>
        <w:spacing w:after="0" w:line="240" w:lineRule="auto"/>
        <w:ind w:left="-567" w:right="228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Нуклеиновые кислоты.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Нуклеозиды. Нуклеотиды. Нуклеиновые кислоты как природные полимеры. Состав и 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Комплементарность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Генетический код.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Исследование состава ДНК человека и его практическое значение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626240" w:rsidRPr="00304C55" w:rsidRDefault="00626240" w:rsidP="000D39A3">
      <w:pPr>
        <w:spacing w:after="0" w:line="240" w:lineRule="auto"/>
        <w:ind w:left="-567" w:right="114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Аминокислоты.</w:t>
      </w:r>
      <w:r w:rsidRPr="00304C55">
        <w:rPr>
          <w:rFonts w:ascii="Times New Roman" w:eastAsia="Bookman Old Style" w:hAnsi="Times New Roman" w:cs="Times New Roman"/>
          <w:b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Состав,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номенклатура</w:t>
      </w:r>
      <w:r w:rsidRPr="00304C55">
        <w:rPr>
          <w:rFonts w:ascii="Times New Roman" w:eastAsia="Bookman Old Style" w:hAnsi="Times New Roman" w:cs="Times New Roman"/>
          <w:spacing w:val="-3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амино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кислот. Гомологический ряд предельных аминокислот.</w:t>
      </w:r>
      <w:r w:rsidRPr="00304C55">
        <w:rPr>
          <w:rFonts w:ascii="Times New Roman" w:eastAsia="Bookman Old Style" w:hAnsi="Times New Roman" w:cs="Times New Roman"/>
          <w:spacing w:val="-4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Изомерия предельных аминокислот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Оптическая изомерия.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Физические свойства предельных аминокислот.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Основные аминокислоты, образующие белки.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Способы получения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ами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нокислот.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Аминокислоты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амфотерные</w:t>
      </w:r>
      <w:proofErr w:type="spellEnd"/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органические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="000D39A3" w:rsidRPr="00304C5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единения, равновесия в растворах аминокислот. Свойства аминокислот: кислотные и основные свойства;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>изоэлектри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ческая точка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;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алкилирование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и </w:t>
      </w:r>
      <w:proofErr w:type="spellStart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ацилирование</w:t>
      </w:r>
      <w:proofErr w:type="spellEnd"/>
      <w:r w:rsidRPr="00304C55">
        <w:rPr>
          <w:rFonts w:ascii="Times New Roman" w:eastAsia="Bookman Old Style" w:hAnsi="Times New Roman" w:cs="Times New Roman"/>
          <w:spacing w:val="-17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>аминогруп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пы;</w:t>
      </w:r>
      <w:r w:rsidRPr="00304C55">
        <w:rPr>
          <w:rFonts w:ascii="Times New Roman" w:eastAsia="Bookman Old Style" w:hAnsi="Times New Roman" w:cs="Times New Roman"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этерификация;</w:t>
      </w:r>
      <w:r w:rsidRPr="00304C55">
        <w:rPr>
          <w:rFonts w:ascii="Times New Roman" w:eastAsia="Bookman Old Style" w:hAnsi="Times New Roman" w:cs="Times New Roman"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азотистой</w:t>
      </w:r>
      <w:r w:rsidRPr="00304C55">
        <w:rPr>
          <w:rFonts w:ascii="Times New Roman" w:eastAsia="Bookman Old Style" w:hAnsi="Times New Roman" w:cs="Times New Roman"/>
          <w:spacing w:val="-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кислотой.</w:t>
      </w:r>
      <w:r w:rsidRPr="00304C55">
        <w:rPr>
          <w:rFonts w:ascii="Times New Roman" w:eastAsia="Bookman Old Style" w:hAnsi="Times New Roman" w:cs="Times New Roman"/>
          <w:spacing w:val="-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>Каче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ственные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аминокислоты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гидроксидом</w:t>
      </w:r>
      <w:proofErr w:type="spellEnd"/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меди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(II),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нингидрином</w:t>
      </w:r>
      <w:proofErr w:type="spellEnd"/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,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lastRenderedPageBreak/>
        <w:t>2,4­динитрофторбензолом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.</w:t>
      </w:r>
      <w:r w:rsidRPr="00304C55">
        <w:rPr>
          <w:rFonts w:ascii="Times New Roman" w:eastAsia="Bookman Old Style" w:hAnsi="Times New Roman" w:cs="Times New Roman"/>
          <w:spacing w:val="-1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2"/>
          <w:w w:val="105"/>
          <w:sz w:val="24"/>
          <w:szCs w:val="24"/>
        </w:rPr>
        <w:t xml:space="preserve">Специфические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качественные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реакции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2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ароматические</w:t>
      </w:r>
      <w:r w:rsidRPr="00304C55">
        <w:rPr>
          <w:rFonts w:ascii="Times New Roman" w:eastAsia="Bookman Old Style" w:hAnsi="Times New Roman" w:cs="Times New Roman"/>
          <w:spacing w:val="-23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2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гетероцикли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ческие</w:t>
      </w:r>
      <w:r w:rsidRPr="00304C5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аминокислоты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концентрированной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азотной</w:t>
      </w:r>
      <w:r w:rsidRPr="00304C5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кисло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той,</w:t>
      </w:r>
      <w:r w:rsidRPr="00304C55">
        <w:rPr>
          <w:rFonts w:ascii="Times New Roman" w:eastAsia="Bookman Old Style" w:hAnsi="Times New Roman" w:cs="Times New Roman"/>
          <w:spacing w:val="-2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на</w:t>
      </w:r>
      <w:r w:rsidRPr="00304C55">
        <w:rPr>
          <w:rFonts w:ascii="Times New Roman" w:eastAsia="Bookman Old Style" w:hAnsi="Times New Roman" w:cs="Times New Roman"/>
          <w:spacing w:val="-2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цистеин</w:t>
      </w:r>
      <w:r w:rsidRPr="00304C55">
        <w:rPr>
          <w:rFonts w:ascii="Times New Roman" w:eastAsia="Bookman Old Style" w:hAnsi="Times New Roman" w:cs="Times New Roman"/>
          <w:spacing w:val="-2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с</w:t>
      </w:r>
      <w:r w:rsidRPr="00304C55">
        <w:rPr>
          <w:rFonts w:ascii="Times New Roman" w:eastAsia="Bookman Old Style" w:hAnsi="Times New Roman" w:cs="Times New Roman"/>
          <w:spacing w:val="-2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ацетатом</w:t>
      </w:r>
      <w:r w:rsidRPr="00304C55">
        <w:rPr>
          <w:rFonts w:ascii="Times New Roman" w:eastAsia="Bookman Old Style" w:hAnsi="Times New Roman" w:cs="Times New Roman"/>
          <w:spacing w:val="-2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свинца</w:t>
      </w:r>
      <w:r w:rsidRPr="00304C55">
        <w:rPr>
          <w:rFonts w:ascii="Times New Roman" w:eastAsia="Bookman Old Style" w:hAnsi="Times New Roman" w:cs="Times New Roman"/>
          <w:spacing w:val="-28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(II).</w:t>
      </w:r>
      <w:r w:rsidRPr="00304C55">
        <w:rPr>
          <w:rFonts w:ascii="Times New Roman" w:eastAsia="Bookman Old Style" w:hAnsi="Times New Roman" w:cs="Times New Roman"/>
          <w:spacing w:val="-29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Понятие</w:t>
      </w:r>
      <w:r w:rsidRPr="00304C55">
        <w:rPr>
          <w:rFonts w:ascii="Times New Roman" w:eastAsia="Bookman Old Style" w:hAnsi="Times New Roman" w:cs="Times New Roman"/>
          <w:i/>
          <w:spacing w:val="-11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о</w:t>
      </w:r>
      <w:r w:rsidRPr="00304C55">
        <w:rPr>
          <w:rFonts w:ascii="Times New Roman" w:eastAsia="Bookman Old Style" w:hAnsi="Times New Roman" w:cs="Times New Roman"/>
          <w:i/>
          <w:spacing w:val="-10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>цикличе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ских амидах — лактамах и </w:t>
      </w:r>
      <w:proofErr w:type="spellStart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дикетопиперазинах</w:t>
      </w:r>
      <w:proofErr w:type="spellEnd"/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>Биологи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ческое</w:t>
      </w:r>
      <w:r w:rsidRPr="00304C55">
        <w:rPr>
          <w:rFonts w:ascii="Times New Roman" w:eastAsia="Bookman Old Style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значение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-аминокислот.</w:t>
      </w:r>
      <w:r w:rsidRPr="00304C55">
        <w:rPr>
          <w:rFonts w:ascii="Times New Roman" w:eastAsia="Bookman Old Style" w:hAnsi="Times New Roman" w:cs="Times New Roman"/>
          <w:spacing w:val="-28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Области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применения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амино</w:t>
      </w:r>
      <w:r w:rsidRPr="00304C55">
        <w:rPr>
          <w:rFonts w:ascii="Times New Roman" w:eastAsia="Bookman Old Style" w:hAnsi="Times New Roman" w:cs="Times New Roman"/>
          <w:spacing w:val="-4"/>
          <w:w w:val="105"/>
          <w:sz w:val="24"/>
          <w:szCs w:val="24"/>
        </w:rPr>
        <w:t>кислот.</w:t>
      </w:r>
    </w:p>
    <w:p w:rsidR="00626240" w:rsidRPr="00304C55" w:rsidRDefault="00626240" w:rsidP="000D39A3">
      <w:pPr>
        <w:widowControl w:val="0"/>
        <w:autoSpaceDE w:val="0"/>
        <w:autoSpaceDN w:val="0"/>
        <w:spacing w:after="0" w:line="216" w:lineRule="auto"/>
        <w:ind w:left="-567" w:right="115" w:firstLine="39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Пептиды,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их строение. Пептидная связь. Амидный </w:t>
      </w:r>
      <w:r w:rsidRPr="00304C55">
        <w:rPr>
          <w:rFonts w:ascii="Times New Roman" w:eastAsia="Bookman Old Style" w:hAnsi="Times New Roman" w:cs="Times New Roman"/>
          <w:spacing w:val="-6"/>
          <w:sz w:val="24"/>
          <w:szCs w:val="24"/>
        </w:rPr>
        <w:t>ха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рактер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пептидной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связи.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Синтез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пептидов.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Гидролиз</w:t>
      </w:r>
      <w:r w:rsidRPr="00304C55">
        <w:rPr>
          <w:rFonts w:ascii="Times New Roman" w:eastAsia="Bookman Old Style" w:hAnsi="Times New Roman" w:cs="Times New Roman"/>
          <w:spacing w:val="-17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пепти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дов.</w:t>
      </w:r>
    </w:p>
    <w:p w:rsidR="00626240" w:rsidRPr="00304C55" w:rsidRDefault="00626240" w:rsidP="000D39A3">
      <w:pPr>
        <w:widowControl w:val="0"/>
        <w:autoSpaceDE w:val="0"/>
        <w:autoSpaceDN w:val="0"/>
        <w:spacing w:after="0" w:line="218" w:lineRule="auto"/>
        <w:ind w:left="-567" w:right="115" w:firstLine="396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Белки как природные биополимеры.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Состав и строение белков. Первичная структура белков.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Химические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методы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установления аминокислотного состава и последовательности.</w:t>
      </w:r>
      <w:r w:rsidRPr="00304C55">
        <w:rPr>
          <w:rFonts w:ascii="Times New Roman" w:eastAsia="Bookman Old Style" w:hAnsi="Times New Roman" w:cs="Times New Roman"/>
          <w:i/>
          <w:spacing w:val="-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Ферментативный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гидролиз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белков.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Вторичная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струк</w:t>
      </w:r>
      <w:r w:rsidR="000D39A3" w:rsidRPr="00304C55">
        <w:rPr>
          <w:rFonts w:ascii="Times New Roman" w:eastAsia="Bookman Old Style" w:hAnsi="Times New Roman" w:cs="Times New Roman"/>
          <w:sz w:val="24"/>
          <w:szCs w:val="24"/>
        </w:rPr>
        <w:t>тура белков: -</w:t>
      </w:r>
      <w:proofErr w:type="spellStart"/>
      <w:r w:rsidR="000D39A3" w:rsidRPr="00304C55">
        <w:rPr>
          <w:rFonts w:ascii="Times New Roman" w:eastAsia="Bookman Old Style" w:hAnsi="Times New Roman" w:cs="Times New Roman"/>
          <w:sz w:val="24"/>
          <w:szCs w:val="24"/>
        </w:rPr>
        <w:t>спираль,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-структура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Третичная и четвертичная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структура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белков.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Дисульфидные</w:t>
      </w:r>
      <w:proofErr w:type="spellEnd"/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мостики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ионные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30"/>
          <w:sz w:val="24"/>
          <w:szCs w:val="24"/>
        </w:rPr>
        <w:t xml:space="preserve"> </w:t>
      </w:r>
      <w:proofErr w:type="spellStart"/>
      <w:r w:rsidR="000D39A3" w:rsidRPr="00304C55">
        <w:rPr>
          <w:rFonts w:ascii="Times New Roman" w:eastAsia="Bookman Old Style" w:hAnsi="Times New Roman" w:cs="Times New Roman"/>
          <w:sz w:val="24"/>
          <w:szCs w:val="24"/>
        </w:rPr>
        <w:t>ван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дер-ваальсовы</w:t>
      </w:r>
      <w:proofErr w:type="spellEnd"/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(гидрофобные)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взаимодействия.</w:t>
      </w:r>
      <w:r w:rsidRPr="00304C55">
        <w:rPr>
          <w:rFonts w:ascii="Times New Roman" w:eastAsia="Bookman Old Style" w:hAnsi="Times New Roman" w:cs="Times New Roman"/>
          <w:spacing w:val="-2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Хими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ческие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белков: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гидролиз,</w:t>
      </w:r>
      <w:r w:rsidRPr="00304C5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денатурация,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качественные (цветные) реакции на белки.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Превращения белков </w:t>
      </w:r>
      <w:r w:rsidRPr="00304C55">
        <w:rPr>
          <w:rFonts w:ascii="Times New Roman" w:eastAsia="Bookman Old Style" w:hAnsi="Times New Roman" w:cs="Times New Roman"/>
          <w:i/>
          <w:spacing w:val="-4"/>
          <w:sz w:val="24"/>
          <w:szCs w:val="24"/>
        </w:rPr>
        <w:t xml:space="preserve">пищи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 xml:space="preserve">в организме. 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Биологические функции белков. </w:t>
      </w:r>
      <w:r w:rsidRPr="00304C55">
        <w:rPr>
          <w:rFonts w:ascii="Times New Roman" w:eastAsia="Bookman Old Style" w:hAnsi="Times New Roman" w:cs="Times New Roman"/>
          <w:i/>
          <w:spacing w:val="-3"/>
          <w:sz w:val="24"/>
          <w:szCs w:val="24"/>
        </w:rPr>
        <w:t xml:space="preserve">Достижения 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в изучении строения и синтеза</w:t>
      </w:r>
      <w:r w:rsidRPr="00304C55">
        <w:rPr>
          <w:rFonts w:ascii="Times New Roman" w:eastAsia="Bookman Old Style" w:hAnsi="Times New Roman" w:cs="Times New Roman"/>
          <w:i/>
          <w:spacing w:val="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sz w:val="24"/>
          <w:szCs w:val="24"/>
        </w:rPr>
        <w:t>белков.</w:t>
      </w:r>
    </w:p>
    <w:p w:rsidR="00FC02F3" w:rsidRPr="00304C55" w:rsidRDefault="00FC02F3" w:rsidP="00690FCD">
      <w:pPr>
        <w:widowControl w:val="0"/>
        <w:autoSpaceDE w:val="0"/>
        <w:autoSpaceDN w:val="0"/>
        <w:spacing w:before="1" w:after="0" w:line="211" w:lineRule="auto"/>
        <w:ind w:left="-567" w:right="114" w:firstLine="396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304C55">
        <w:rPr>
          <w:rStyle w:val="a7"/>
          <w:rFonts w:ascii="Times New Roman" w:hAnsi="Times New Roman" w:cs="Times New Roman"/>
          <w:color w:val="auto"/>
          <w:sz w:val="24"/>
          <w:szCs w:val="24"/>
        </w:rPr>
        <w:t>Практические работы:</w:t>
      </w:r>
    </w:p>
    <w:p w:rsidR="00FC02F3" w:rsidRPr="00304C55" w:rsidRDefault="00FC02F3" w:rsidP="000D39A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7.</w:t>
      </w:r>
      <w:r w:rsidRPr="00304C55">
        <w:rPr>
          <w:sz w:val="24"/>
          <w:szCs w:val="24"/>
        </w:rPr>
        <w:t xml:space="preserve"> </w:t>
      </w:r>
      <w:r w:rsidRPr="00304C5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04C55">
        <w:rPr>
          <w:rFonts w:ascii="Times New Roman" w:hAnsi="Times New Roman" w:cs="Times New Roman"/>
          <w:bCs/>
          <w:sz w:val="24"/>
          <w:szCs w:val="24"/>
        </w:rPr>
        <w:t>Гидролиз крахмала».</w:t>
      </w:r>
    </w:p>
    <w:p w:rsidR="00FC02F3" w:rsidRPr="00304C55" w:rsidRDefault="00FC02F3" w:rsidP="000D39A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8.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«Идентификация органических веществ».</w:t>
      </w:r>
    </w:p>
    <w:p w:rsidR="00626240" w:rsidRPr="00304C55" w:rsidRDefault="00626240" w:rsidP="00690FCD">
      <w:pPr>
        <w:widowControl w:val="0"/>
        <w:autoSpaceDE w:val="0"/>
        <w:autoSpaceDN w:val="0"/>
        <w:spacing w:before="1" w:after="0" w:line="211" w:lineRule="auto"/>
        <w:ind w:left="-567" w:right="114" w:firstLine="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Лабораторные</w:t>
      </w:r>
      <w:r w:rsidRPr="00304C55">
        <w:rPr>
          <w:rFonts w:ascii="Times New Roman" w:eastAsia="Bookman Old Style" w:hAnsi="Times New Roman" w:cs="Times New Roman"/>
          <w:b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опыты</w:t>
      </w:r>
      <w:r w:rsidR="00FC02F3" w:rsidRPr="00304C55">
        <w:rPr>
          <w:rFonts w:ascii="Times New Roman" w:eastAsia="Bookman Old Style" w:hAnsi="Times New Roman" w:cs="Times New Roman"/>
          <w:b/>
          <w:sz w:val="24"/>
          <w:szCs w:val="24"/>
        </w:rPr>
        <w:t>:</w:t>
      </w:r>
    </w:p>
    <w:p w:rsidR="00FC02F3" w:rsidRPr="00304C55" w:rsidRDefault="00FC02F3" w:rsidP="00FC02F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11.«Свойства </w:t>
      </w:r>
      <w:r w:rsidRPr="00304C55">
        <w:rPr>
          <w:rFonts w:ascii="Times New Roman" w:hAnsi="Times New Roman" w:cs="Times New Roman"/>
          <w:w w:val="105"/>
          <w:sz w:val="24"/>
          <w:szCs w:val="24"/>
        </w:rPr>
        <w:t>глюкозы».</w:t>
      </w:r>
    </w:p>
    <w:p w:rsidR="00FC02F3" w:rsidRPr="00304C55" w:rsidRDefault="00FC02F3" w:rsidP="00FC02F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w w:val="105"/>
          <w:sz w:val="24"/>
          <w:szCs w:val="24"/>
        </w:rPr>
        <w:t>12.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«Определение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крахмала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в</w:t>
      </w:r>
      <w:r w:rsidRPr="00304C5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 xml:space="preserve">продуктах </w:t>
      </w:r>
      <w:r w:rsidRPr="00304C5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pacing w:val="-4"/>
          <w:sz w:val="24"/>
          <w:szCs w:val="24"/>
        </w:rPr>
        <w:t>пита</w:t>
      </w:r>
      <w:r w:rsidRPr="00304C55">
        <w:rPr>
          <w:rFonts w:ascii="Times New Roman" w:hAnsi="Times New Roman" w:cs="Times New Roman"/>
          <w:sz w:val="24"/>
          <w:szCs w:val="24"/>
        </w:rPr>
        <w:t>ния».</w:t>
      </w:r>
    </w:p>
    <w:p w:rsidR="00FC02F3" w:rsidRPr="00304C55" w:rsidRDefault="00FC02F3" w:rsidP="00FC02F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w w:val="105"/>
          <w:sz w:val="24"/>
          <w:szCs w:val="24"/>
        </w:rPr>
        <w:t>13.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«Жиры и их свойства».</w:t>
      </w:r>
    </w:p>
    <w:p w:rsidR="00FC02F3" w:rsidRPr="00304C55" w:rsidRDefault="00FC02F3" w:rsidP="00FC02F3">
      <w:pPr>
        <w:widowControl w:val="0"/>
        <w:autoSpaceDE w:val="0"/>
        <w:autoSpaceDN w:val="0"/>
        <w:spacing w:before="1" w:after="0" w:line="211" w:lineRule="auto"/>
        <w:ind w:left="-567" w:right="114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w w:val="105"/>
          <w:sz w:val="24"/>
          <w:szCs w:val="24"/>
        </w:rPr>
        <w:t>14.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«Цветные реакции белков».</w:t>
      </w:r>
    </w:p>
    <w:p w:rsidR="00690FCD" w:rsidRPr="00304C55" w:rsidRDefault="00690FCD" w:rsidP="00690FCD">
      <w:pPr>
        <w:widowControl w:val="0"/>
        <w:autoSpaceDE w:val="0"/>
        <w:autoSpaceDN w:val="0"/>
        <w:spacing w:after="0" w:line="211" w:lineRule="auto"/>
        <w:ind w:left="-567" w:right="115"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Демонстрации.</w:t>
      </w:r>
      <w:r w:rsidRPr="00304C55">
        <w:rPr>
          <w:rFonts w:ascii="Times New Roman" w:eastAsia="Bookman Old Style" w:hAnsi="Times New Roman" w:cs="Times New Roman"/>
          <w:b/>
          <w:spacing w:val="-8"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sz w:val="24"/>
          <w:szCs w:val="24"/>
        </w:rPr>
        <w:t>Растворимость углеводов в воде и этаноле. Образцы аминокислот.</w:t>
      </w:r>
    </w:p>
    <w:p w:rsidR="001024A3" w:rsidRPr="00304C55" w:rsidRDefault="001024A3" w:rsidP="001024A3">
      <w:pPr>
        <w:widowControl w:val="0"/>
        <w:autoSpaceDE w:val="0"/>
        <w:autoSpaceDN w:val="0"/>
        <w:spacing w:before="1" w:after="0" w:line="211" w:lineRule="auto"/>
        <w:ind w:left="-567"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4A3" w:rsidRPr="00304C55" w:rsidRDefault="001024A3" w:rsidP="00012234">
      <w:pPr>
        <w:widowControl w:val="0"/>
        <w:autoSpaceDE w:val="0"/>
        <w:autoSpaceDN w:val="0"/>
        <w:spacing w:before="1" w:after="0" w:line="211" w:lineRule="auto"/>
        <w:ind w:left="-567"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ТЕМА 7. ВЫСОКОМОЛЕКУЛЯРНЫЕ   СОЕДИНЕНИЯ (7 часов)</w:t>
      </w:r>
    </w:p>
    <w:p w:rsidR="001024A3" w:rsidRPr="00304C55" w:rsidRDefault="001024A3" w:rsidP="00E9460D">
      <w:pPr>
        <w:spacing w:after="0" w:line="225" w:lineRule="auto"/>
        <w:ind w:left="-567" w:right="228" w:firstLine="684"/>
        <w:jc w:val="both"/>
        <w:rPr>
          <w:rFonts w:ascii="Times New Roman" w:eastAsia="Bookman Old Style" w:hAnsi="Times New Roman" w:cs="Times New Roman"/>
          <w:i/>
          <w:w w:val="105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Основные понятия высокомолекулярных соединений: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мономер,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полимер,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структурное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звено,</w:t>
      </w:r>
      <w:r w:rsidRPr="00304C55">
        <w:rPr>
          <w:rFonts w:ascii="Times New Roman" w:eastAsia="Bookman Old Style" w:hAnsi="Times New Roman" w:cs="Times New Roman"/>
          <w:spacing w:val="-19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степень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>полиме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ризации. Основные способы получения высокомолекулярных соединений: реакции полимеризации и</w:t>
      </w:r>
      <w:r w:rsidRPr="00304C55">
        <w:rPr>
          <w:rFonts w:ascii="Times New Roman" w:eastAsia="Bookman Old Style" w:hAnsi="Times New Roman" w:cs="Times New Roman"/>
          <w:spacing w:val="-2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поликонденсации.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Сополимеризация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>. Строение и структура полимеров. Зависимость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полимеров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от</w:t>
      </w:r>
      <w:r w:rsidRPr="00304C5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строения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молекул.</w:t>
      </w:r>
      <w:r w:rsidRPr="00304C5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Классификация полимеров: пластмассы (пластики),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эластомеры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(каучуки), волокна, композиты. Современные пластмассы (пластики) (полиэтилен, полипропилен, полистирол,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поли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винилхлорид,</w:t>
      </w:r>
      <w:r w:rsidRPr="00304C55">
        <w:rPr>
          <w:rFonts w:ascii="Times New Roman" w:eastAsia="Bookman Old Style" w:hAnsi="Times New Roman" w:cs="Times New Roman"/>
          <w:spacing w:val="-4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фторопласт,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полиэтилентерефталат,</w:t>
      </w:r>
      <w:r w:rsidRPr="00304C55">
        <w:rPr>
          <w:rFonts w:ascii="Times New Roman" w:eastAsia="Bookman Old Style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304C55">
        <w:rPr>
          <w:rFonts w:ascii="Times New Roman" w:eastAsia="Bookman Old Style" w:hAnsi="Times New Roman" w:cs="Times New Roman"/>
          <w:sz w:val="24"/>
          <w:szCs w:val="24"/>
        </w:rPr>
        <w:t>акрил-бутадиен-стирольный</w:t>
      </w:r>
      <w:proofErr w:type="spellEnd"/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 пластик, поликарбонаты).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Термопла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стичные и термореактивные полимеры.</w:t>
      </w:r>
      <w:r w:rsidRPr="00304C55">
        <w:rPr>
          <w:rFonts w:ascii="Times New Roman" w:eastAsia="Bookman Old Style" w:hAnsi="Times New Roman" w:cs="Times New Roman"/>
          <w:spacing w:val="50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Фенолформальде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 xml:space="preserve">гидные смолы. Композитные материалы.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 xml:space="preserve">Перспективы использования композитных материалов. </w:t>
      </w:r>
      <w:r w:rsidRPr="00304C55">
        <w:rPr>
          <w:rFonts w:ascii="Times New Roman" w:eastAsia="Bookman Old Style" w:hAnsi="Times New Roman" w:cs="Times New Roman"/>
          <w:i/>
          <w:spacing w:val="-3"/>
          <w:w w:val="105"/>
          <w:sz w:val="24"/>
          <w:szCs w:val="24"/>
        </w:rPr>
        <w:t>Углепластики</w:t>
      </w:r>
      <w:r w:rsidRPr="00304C55">
        <w:rPr>
          <w:rFonts w:ascii="Times New Roman" w:eastAsia="Bookman Old Style" w:hAnsi="Times New Roman" w:cs="Times New Roman"/>
          <w:spacing w:val="-3"/>
          <w:w w:val="105"/>
          <w:sz w:val="24"/>
          <w:szCs w:val="24"/>
        </w:rPr>
        <w:t xml:space="preserve">.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 xml:space="preserve">Волокна, их классификация. Природные и химические </w:t>
      </w:r>
      <w:r w:rsidRPr="00304C55">
        <w:rPr>
          <w:rFonts w:ascii="Times New Roman" w:eastAsia="Bookman Old Style" w:hAnsi="Times New Roman" w:cs="Times New Roman"/>
          <w:spacing w:val="-5"/>
          <w:sz w:val="24"/>
          <w:szCs w:val="24"/>
        </w:rPr>
        <w:t>во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локна. Искусственные и синтетические волокна. Понятие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о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вискозе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ацетатном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волокне.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Полиэфирные</w:t>
      </w:r>
      <w:r w:rsidRPr="00304C55">
        <w:rPr>
          <w:rFonts w:ascii="Times New Roman" w:eastAsia="Bookman Old Style" w:hAnsi="Times New Roman" w:cs="Times New Roman"/>
          <w:spacing w:val="-21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2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полиамидные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волокна, их строение, свойства. Практическое использование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волокон.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Эластомеры.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Природный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z w:val="24"/>
          <w:szCs w:val="24"/>
        </w:rPr>
        <w:t>синтетический</w:t>
      </w:r>
      <w:r w:rsidRPr="00304C55">
        <w:rPr>
          <w:rFonts w:ascii="Times New Roman" w:eastAsia="Bookman Old Style" w:hAnsi="Times New Roman" w:cs="Times New Roman"/>
          <w:spacing w:val="-24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spacing w:val="-4"/>
          <w:sz w:val="24"/>
          <w:szCs w:val="24"/>
        </w:rPr>
        <w:t>кау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чук.</w:t>
      </w:r>
      <w:r w:rsidRPr="00304C55">
        <w:rPr>
          <w:rFonts w:ascii="Times New Roman" w:eastAsia="Bookman Old Style" w:hAnsi="Times New Roman" w:cs="Times New Roman"/>
          <w:spacing w:val="-46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Резина</w:t>
      </w:r>
      <w:r w:rsidRPr="00304C55">
        <w:rPr>
          <w:rFonts w:ascii="Times New Roman" w:eastAsia="Bookman Old Style" w:hAnsi="Times New Roman" w:cs="Times New Roman"/>
          <w:spacing w:val="-4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и</w:t>
      </w:r>
      <w:r w:rsidRPr="00304C55">
        <w:rPr>
          <w:rFonts w:ascii="Times New Roman" w:eastAsia="Bookman Old Style" w:hAnsi="Times New Roman" w:cs="Times New Roman"/>
          <w:spacing w:val="-4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эбонит.</w:t>
      </w:r>
      <w:r w:rsidRPr="00304C55">
        <w:rPr>
          <w:rFonts w:ascii="Times New Roman" w:eastAsia="Bookman Old Style" w:hAnsi="Times New Roman" w:cs="Times New Roman"/>
          <w:spacing w:val="-46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Применение</w:t>
      </w:r>
      <w:r w:rsidRPr="00304C55">
        <w:rPr>
          <w:rFonts w:ascii="Times New Roman" w:eastAsia="Bookman Old Style" w:hAnsi="Times New Roman" w:cs="Times New Roman"/>
          <w:spacing w:val="-4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w w:val="105"/>
          <w:sz w:val="24"/>
          <w:szCs w:val="24"/>
        </w:rPr>
        <w:t>полимеров.</w:t>
      </w:r>
      <w:r w:rsidRPr="00304C55">
        <w:rPr>
          <w:rFonts w:ascii="Times New Roman" w:eastAsia="Bookman Old Style" w:hAnsi="Times New Roman" w:cs="Times New Roman"/>
          <w:spacing w:val="-4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Синтетические пленки. Мембраны. Новые технологии дальнейшего совершенствования полимерных</w:t>
      </w:r>
      <w:r w:rsidRPr="00304C55">
        <w:rPr>
          <w:rFonts w:ascii="Times New Roman" w:eastAsia="Bookman Old Style" w:hAnsi="Times New Roman" w:cs="Times New Roman"/>
          <w:i/>
          <w:spacing w:val="-5"/>
          <w:w w:val="105"/>
          <w:sz w:val="24"/>
          <w:szCs w:val="24"/>
        </w:rPr>
        <w:t xml:space="preserve"> </w:t>
      </w:r>
      <w:r w:rsidRPr="00304C55">
        <w:rPr>
          <w:rFonts w:ascii="Times New Roman" w:eastAsia="Bookman Old Style" w:hAnsi="Times New Roman" w:cs="Times New Roman"/>
          <w:i/>
          <w:w w:val="105"/>
          <w:sz w:val="24"/>
          <w:szCs w:val="24"/>
        </w:rPr>
        <w:t>материалов.</w:t>
      </w:r>
    </w:p>
    <w:p w:rsidR="00E9460D" w:rsidRPr="00304C55" w:rsidRDefault="00E9460D" w:rsidP="00E9460D">
      <w:pPr>
        <w:spacing w:after="0" w:line="225" w:lineRule="auto"/>
        <w:ind w:left="-567" w:right="228" w:firstLine="6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Практические работы:</w:t>
      </w:r>
    </w:p>
    <w:p w:rsidR="00E9460D" w:rsidRPr="00304C55" w:rsidRDefault="00E9460D" w:rsidP="00012234">
      <w:pPr>
        <w:spacing w:after="0" w:line="225" w:lineRule="auto"/>
        <w:ind w:left="-567" w:right="228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9.«</w:t>
      </w:r>
      <w:r w:rsidR="00012234" w:rsidRPr="00304C55">
        <w:rPr>
          <w:rFonts w:ascii="Times New Roman" w:hAnsi="Times New Roman" w:cs="Times New Roman"/>
          <w:sz w:val="24"/>
          <w:szCs w:val="24"/>
        </w:rPr>
        <w:t xml:space="preserve">Распознавание пластмасс» </w:t>
      </w:r>
      <w:r w:rsidRPr="00304C55">
        <w:rPr>
          <w:rFonts w:ascii="Times New Roman" w:hAnsi="Times New Roman" w:cs="Times New Roman"/>
          <w:sz w:val="24"/>
          <w:szCs w:val="24"/>
        </w:rPr>
        <w:t>10.</w:t>
      </w:r>
      <w:r w:rsidRPr="00304C55">
        <w:rPr>
          <w:sz w:val="24"/>
          <w:szCs w:val="24"/>
        </w:rPr>
        <w:t xml:space="preserve"> </w:t>
      </w:r>
      <w:r w:rsidRPr="00304C5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04C55">
        <w:rPr>
          <w:rFonts w:ascii="Times New Roman" w:hAnsi="Times New Roman" w:cs="Times New Roman"/>
          <w:sz w:val="24"/>
          <w:szCs w:val="24"/>
        </w:rPr>
        <w:t>Распознавание волокон».</w:t>
      </w:r>
    </w:p>
    <w:p w:rsidR="001024A3" w:rsidRPr="00304C55" w:rsidRDefault="00E9460D" w:rsidP="001024A3">
      <w:pPr>
        <w:widowControl w:val="0"/>
        <w:autoSpaceDE w:val="0"/>
        <w:autoSpaceDN w:val="0"/>
        <w:spacing w:before="4" w:after="0" w:line="216" w:lineRule="auto"/>
        <w:ind w:left="-567" w:right="228" w:firstLine="68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>Лабораторные опыты:</w:t>
      </w:r>
      <w:r w:rsidR="001024A3"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:rsidR="00E9460D" w:rsidRPr="00304C55" w:rsidRDefault="00E9460D" w:rsidP="00E9460D">
      <w:pPr>
        <w:widowControl w:val="0"/>
        <w:autoSpaceDE w:val="0"/>
        <w:autoSpaceDN w:val="0"/>
        <w:spacing w:before="4" w:after="0" w:line="216" w:lineRule="auto"/>
        <w:ind w:left="-567" w:right="2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sz w:val="24"/>
          <w:szCs w:val="24"/>
        </w:rPr>
        <w:t>15.</w:t>
      </w:r>
      <w:r w:rsidRPr="00304C55">
        <w:rPr>
          <w:rFonts w:ascii="Times New Roman" w:hAnsi="Times New Roman" w:cs="Times New Roman"/>
          <w:sz w:val="24"/>
          <w:szCs w:val="24"/>
        </w:rPr>
        <w:t xml:space="preserve"> «Отношение синтетических волокон к растворам кислот и щелочей».</w:t>
      </w:r>
    </w:p>
    <w:p w:rsidR="00012234" w:rsidRPr="00304C55" w:rsidRDefault="00E9460D" w:rsidP="00EF0636">
      <w:pPr>
        <w:widowControl w:val="0"/>
        <w:autoSpaceDE w:val="0"/>
        <w:autoSpaceDN w:val="0"/>
        <w:spacing w:after="0" w:line="220" w:lineRule="auto"/>
        <w:ind w:left="-567" w:right="228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Bookman Old Style" w:hAnsi="Times New Roman" w:cs="Times New Roman"/>
          <w:b/>
          <w:sz w:val="24"/>
          <w:szCs w:val="24"/>
        </w:rPr>
        <w:t xml:space="preserve">Демонстрации. </w:t>
      </w:r>
      <w:r w:rsidRPr="00304C55">
        <w:rPr>
          <w:rFonts w:ascii="Times New Roman" w:hAnsi="Times New Roman" w:cs="Times New Roman"/>
          <w:sz w:val="24"/>
          <w:szCs w:val="24"/>
        </w:rPr>
        <w:t>Образцы пластиков. Коллекция волокон. Поликонденсация</w:t>
      </w:r>
    </w:p>
    <w:p w:rsidR="00FC02F3" w:rsidRPr="00304C55" w:rsidRDefault="00E9460D" w:rsidP="00EF0636">
      <w:pPr>
        <w:widowControl w:val="0"/>
        <w:autoSpaceDE w:val="0"/>
        <w:autoSpaceDN w:val="0"/>
        <w:spacing w:after="0" w:line="220" w:lineRule="auto"/>
        <w:ind w:left="-567" w:right="228" w:firstLine="6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этиленгликоля с терефталевой кислотой.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Выполнение лабораторных опытов, практических работ и демонстраций осуществляется с использованием цифровых лабораторий и приборов центра «Точка роста», а также наборов классического оборудования для проведения химического эксперимента.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Цифровые образовательные ресурсы, для использования в учебно-воспитательном процессе, комплектации центра «Точка роста»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Датчики цифровой лабораторий по химии: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-Датчик температуры платиновый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Датчик температуры </w:t>
      </w:r>
      <w:proofErr w:type="spellStart"/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термопарный</w:t>
      </w:r>
      <w:proofErr w:type="spellEnd"/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Датчик оптической плотности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Датчик </w:t>
      </w:r>
      <w:proofErr w:type="spellStart"/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рН</w:t>
      </w:r>
      <w:proofErr w:type="spellEnd"/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Датчик электропроводности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Датчик </w:t>
      </w:r>
      <w:proofErr w:type="spellStart"/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хлорид-ионов</w:t>
      </w:r>
      <w:proofErr w:type="spellEnd"/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-</w:t>
      </w:r>
      <w:r w:rsidRPr="00304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Датчик </w:t>
      </w:r>
      <w:proofErr w:type="spellStart"/>
      <w:r w:rsidRPr="00304C5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нитрат-ионов</w:t>
      </w:r>
      <w:proofErr w:type="spellEnd"/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C5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Приборы: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-прибор для демонстрации зависимости скорости реакции от различных факторов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 аппарат для проведения химических реакций (АПХР)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-прибор для опытов с электрическим током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-прибор для изучения состава воздуха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 прибор для получения газов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55">
        <w:rPr>
          <w:rFonts w:ascii="Times New Roman" w:hAnsi="Times New Roman" w:cs="Times New Roman"/>
          <w:b/>
          <w:sz w:val="24"/>
          <w:szCs w:val="24"/>
        </w:rPr>
        <w:t>- микроскоп цифровой</w:t>
      </w: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2967" w:rsidRPr="00304C55" w:rsidRDefault="00982967" w:rsidP="00982967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02F3" w:rsidRPr="00304C55" w:rsidRDefault="00FC02F3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67" w:rsidRPr="00304C55" w:rsidRDefault="00982967" w:rsidP="00544053">
      <w:pPr>
        <w:widowControl w:val="0"/>
        <w:autoSpaceDE w:val="0"/>
        <w:autoSpaceDN w:val="0"/>
        <w:spacing w:before="1" w:after="0" w:line="211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0F0" w:rsidRPr="00304C55" w:rsidRDefault="006310F0" w:rsidP="006310F0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304C5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3.Тематическое планирование</w:t>
      </w:r>
    </w:p>
    <w:p w:rsidR="006310F0" w:rsidRPr="00304C55" w:rsidRDefault="006310F0" w:rsidP="006310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0F0" w:rsidRPr="00304C55" w:rsidRDefault="006310F0" w:rsidP="006310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C55">
        <w:rPr>
          <w:rFonts w:ascii="Times New Roman" w:hAnsi="Times New Roman"/>
          <w:b/>
          <w:bCs/>
          <w:sz w:val="24"/>
          <w:szCs w:val="24"/>
        </w:rPr>
        <w:t>10</w:t>
      </w:r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 w:rsidRPr="00304C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6AB" w:rsidRPr="00304C55" w:rsidRDefault="006310F0" w:rsidP="003B1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C55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6310F0" w:rsidRPr="00304C55" w:rsidRDefault="006310F0" w:rsidP="006310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304C55">
        <w:rPr>
          <w:rFonts w:ascii="Times New Roman" w:hAnsi="Times New Roman"/>
          <w:b/>
          <w:bCs/>
          <w:sz w:val="24"/>
          <w:szCs w:val="24"/>
        </w:rPr>
        <w:t>102 часа, 3</w:t>
      </w:r>
      <w:r w:rsidRPr="00304C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 в неделю)</w:t>
      </w:r>
    </w:p>
    <w:p w:rsidR="00562C56" w:rsidRPr="00304C55" w:rsidRDefault="00562C56" w:rsidP="006310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04C5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Тематическое планирование по химии для 10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образования: </w:t>
      </w:r>
      <w:r w:rsidRPr="00304C55">
        <w:rPr>
          <w:rFonts w:ascii="Times New Roman" w:hAnsi="Times New Roman" w:cs="Times New Roman"/>
          <w:sz w:val="24"/>
          <w:szCs w:val="24"/>
        </w:rPr>
        <w:t xml:space="preserve">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</w:t>
      </w:r>
      <w:r w:rsidRPr="00304C55">
        <w:rPr>
          <w:rFonts w:ascii="Times New Roman" w:hAnsi="Times New Roman" w:cs="Times New Roman"/>
          <w:sz w:val="24"/>
          <w:szCs w:val="24"/>
        </w:rPr>
        <w:lastRenderedPageBreak/>
        <w:t xml:space="preserve">поможет имеющийся у них реальный практический опыт, который они могут приобрести при изучении химии. Это: </w:t>
      </w: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5100A9" w:rsidRPr="00304C55" w:rsidRDefault="005100A9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55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982967" w:rsidRPr="00304C55" w:rsidRDefault="00982967" w:rsidP="0098296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04C5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А также комплекса оборудования центра «Точка роста», набора средств обучения и воспитания, покрывающий своими функциональными возможностями базовые потребности при изучении учебного предмета «Химия».</w:t>
      </w:r>
    </w:p>
    <w:p w:rsidR="00982967" w:rsidRPr="00304C55" w:rsidRDefault="00982967" w:rsidP="005100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2C56" w:rsidRPr="00304C55" w:rsidRDefault="00562C56" w:rsidP="005100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8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40"/>
      </w:tblPr>
      <w:tblGrid>
        <w:gridCol w:w="763"/>
        <w:gridCol w:w="3888"/>
        <w:gridCol w:w="1559"/>
        <w:gridCol w:w="1276"/>
        <w:gridCol w:w="1418"/>
        <w:gridCol w:w="1379"/>
      </w:tblGrid>
      <w:tr w:rsidR="00562C56" w:rsidRPr="00304C55" w:rsidTr="004541D0">
        <w:trPr>
          <w:trHeight w:val="597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C56" w:rsidRPr="00304C55" w:rsidTr="004541D0">
        <w:trPr>
          <w:trHeight w:val="137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Л.О.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К.Р.</w:t>
            </w:r>
          </w:p>
        </w:tc>
      </w:tr>
      <w:tr w:rsidR="00562C56" w:rsidRPr="00304C55" w:rsidTr="004541D0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562C56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56" w:rsidRPr="00304C55" w:rsidRDefault="004541D0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 1. Повторение и углубление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C56" w:rsidRPr="00304C55" w:rsidTr="004541D0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56" w:rsidRPr="00304C55" w:rsidRDefault="004541D0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понятия 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C56" w:rsidRPr="00304C55" w:rsidTr="004541D0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56" w:rsidRPr="00304C55" w:rsidRDefault="004541D0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 3.  Углеводороды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C56" w:rsidRPr="00304C55" w:rsidTr="004541D0">
        <w:trPr>
          <w:trHeight w:val="6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56" w:rsidRPr="00304C55" w:rsidRDefault="004541D0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Кислородсодержащие органические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56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1D0" w:rsidRPr="00304C55" w:rsidTr="004541D0">
        <w:trPr>
          <w:trHeight w:val="59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D0" w:rsidRPr="00304C55" w:rsidRDefault="004541D0" w:rsidP="00C90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Азот- и серосодержащие соединения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1D0" w:rsidRPr="00304C55" w:rsidTr="004541D0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D0" w:rsidRPr="00304C55" w:rsidRDefault="004541D0" w:rsidP="00C90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Биологически активные вещества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1D0" w:rsidRPr="00304C55" w:rsidTr="004541D0">
        <w:trPr>
          <w:trHeight w:val="3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6E403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D0" w:rsidRPr="00304C55" w:rsidRDefault="004541D0" w:rsidP="00C90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Высокомолекулярные соединения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7C4CD1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1D0" w:rsidRPr="00304C55" w:rsidTr="004541D0">
        <w:trPr>
          <w:trHeight w:val="213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D0" w:rsidRPr="00304C55" w:rsidRDefault="004541D0" w:rsidP="00304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304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5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CD1" w:rsidRPr="00304C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41D0" w:rsidRPr="00304C55" w:rsidRDefault="004541D0" w:rsidP="00C903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C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62C56" w:rsidRDefault="00562C56" w:rsidP="006310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2C56" w:rsidRDefault="00562C56" w:rsidP="006310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0D9" w:rsidRPr="00DB15FF" w:rsidRDefault="006640D9" w:rsidP="00DB15F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640D9" w:rsidRPr="00DB15FF" w:rsidSect="00876BAE">
      <w:footerReference w:type="default" r:id="rId8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47" w:rsidRDefault="00800C47" w:rsidP="00EF0636">
      <w:pPr>
        <w:spacing w:after="0" w:line="240" w:lineRule="auto"/>
      </w:pPr>
      <w:r>
        <w:separator/>
      </w:r>
    </w:p>
  </w:endnote>
  <w:endnote w:type="continuationSeparator" w:id="0">
    <w:p w:rsidR="00800C47" w:rsidRDefault="00800C47" w:rsidP="00EF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34498"/>
      <w:docPartObj>
        <w:docPartGallery w:val="Page Numbers (Bottom of Page)"/>
        <w:docPartUnique/>
      </w:docPartObj>
    </w:sdtPr>
    <w:sdtContent>
      <w:p w:rsidR="0081248D" w:rsidRDefault="00F75065">
        <w:pPr>
          <w:pStyle w:val="ab"/>
          <w:jc w:val="right"/>
        </w:pPr>
        <w:r>
          <w:rPr>
            <w:noProof/>
          </w:rPr>
          <w:fldChar w:fldCharType="begin"/>
        </w:r>
        <w:r w:rsidR="00A260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09E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F0636" w:rsidRDefault="00EF06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47" w:rsidRDefault="00800C47" w:rsidP="00EF0636">
      <w:pPr>
        <w:spacing w:after="0" w:line="240" w:lineRule="auto"/>
      </w:pPr>
      <w:r>
        <w:separator/>
      </w:r>
    </w:p>
  </w:footnote>
  <w:footnote w:type="continuationSeparator" w:id="0">
    <w:p w:rsidR="00800C47" w:rsidRDefault="00800C47" w:rsidP="00EF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522"/>
    <w:multiLevelType w:val="hybridMultilevel"/>
    <w:tmpl w:val="8898A8A8"/>
    <w:lvl w:ilvl="0" w:tplc="BB425278">
      <w:numFmt w:val="bullet"/>
      <w:lvlText w:val=""/>
      <w:lvlJc w:val="left"/>
      <w:pPr>
        <w:ind w:left="116" w:hanging="162"/>
      </w:pPr>
      <w:rPr>
        <w:rFonts w:hint="default"/>
        <w:w w:val="100"/>
        <w:lang w:val="ru-RU" w:eastAsia="en-US" w:bidi="ar-SA"/>
      </w:rPr>
    </w:lvl>
    <w:lvl w:ilvl="1" w:tplc="5DCE1040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B4E2F896">
      <w:numFmt w:val="bullet"/>
      <w:lvlText w:val="•"/>
      <w:lvlJc w:val="left"/>
      <w:pPr>
        <w:ind w:left="957" w:hanging="312"/>
      </w:pPr>
      <w:rPr>
        <w:rFonts w:hint="default"/>
        <w:lang w:val="ru-RU" w:eastAsia="en-US" w:bidi="ar-SA"/>
      </w:rPr>
    </w:lvl>
    <w:lvl w:ilvl="3" w:tplc="47505C9C">
      <w:numFmt w:val="bullet"/>
      <w:lvlText w:val="•"/>
      <w:lvlJc w:val="left"/>
      <w:pPr>
        <w:ind w:left="1674" w:hanging="312"/>
      </w:pPr>
      <w:rPr>
        <w:rFonts w:hint="default"/>
        <w:lang w:val="ru-RU" w:eastAsia="en-US" w:bidi="ar-SA"/>
      </w:rPr>
    </w:lvl>
    <w:lvl w:ilvl="4" w:tplc="604EE910">
      <w:numFmt w:val="bullet"/>
      <w:lvlText w:val="•"/>
      <w:lvlJc w:val="left"/>
      <w:pPr>
        <w:ind w:left="2392" w:hanging="312"/>
      </w:pPr>
      <w:rPr>
        <w:rFonts w:hint="default"/>
        <w:lang w:val="ru-RU" w:eastAsia="en-US" w:bidi="ar-SA"/>
      </w:rPr>
    </w:lvl>
    <w:lvl w:ilvl="5" w:tplc="A7F01FF2">
      <w:numFmt w:val="bullet"/>
      <w:lvlText w:val="•"/>
      <w:lvlJc w:val="left"/>
      <w:pPr>
        <w:ind w:left="3109" w:hanging="312"/>
      </w:pPr>
      <w:rPr>
        <w:rFonts w:hint="default"/>
        <w:lang w:val="ru-RU" w:eastAsia="en-US" w:bidi="ar-SA"/>
      </w:rPr>
    </w:lvl>
    <w:lvl w:ilvl="6" w:tplc="CA7C9EBE">
      <w:numFmt w:val="bullet"/>
      <w:lvlText w:val="•"/>
      <w:lvlJc w:val="left"/>
      <w:pPr>
        <w:ind w:left="3827" w:hanging="312"/>
      </w:pPr>
      <w:rPr>
        <w:rFonts w:hint="default"/>
        <w:lang w:val="ru-RU" w:eastAsia="en-US" w:bidi="ar-SA"/>
      </w:rPr>
    </w:lvl>
    <w:lvl w:ilvl="7" w:tplc="66F2B23A">
      <w:numFmt w:val="bullet"/>
      <w:lvlText w:val="•"/>
      <w:lvlJc w:val="left"/>
      <w:pPr>
        <w:ind w:left="4544" w:hanging="312"/>
      </w:pPr>
      <w:rPr>
        <w:rFonts w:hint="default"/>
        <w:lang w:val="ru-RU" w:eastAsia="en-US" w:bidi="ar-SA"/>
      </w:rPr>
    </w:lvl>
    <w:lvl w:ilvl="8" w:tplc="12C450C6">
      <w:numFmt w:val="bullet"/>
      <w:lvlText w:val="•"/>
      <w:lvlJc w:val="left"/>
      <w:pPr>
        <w:ind w:left="5262" w:hanging="312"/>
      </w:pPr>
      <w:rPr>
        <w:rFonts w:hint="default"/>
        <w:lang w:val="ru-RU" w:eastAsia="en-US" w:bidi="ar-SA"/>
      </w:rPr>
    </w:lvl>
  </w:abstractNum>
  <w:abstractNum w:abstractNumId="1">
    <w:nsid w:val="10FE18F1"/>
    <w:multiLevelType w:val="hybridMultilevel"/>
    <w:tmpl w:val="0C100DDE"/>
    <w:lvl w:ilvl="0" w:tplc="383E02F6">
      <w:start w:val="1"/>
      <w:numFmt w:val="decimal"/>
      <w:lvlText w:val="%1."/>
      <w:lvlJc w:val="left"/>
      <w:pPr>
        <w:ind w:left="873" w:hanging="360"/>
      </w:pPr>
      <w:rPr>
        <w:rFonts w:hint="default"/>
        <w:color w:val="25282E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14867A3D"/>
    <w:multiLevelType w:val="multilevel"/>
    <w:tmpl w:val="D8583490"/>
    <w:lvl w:ilvl="0">
      <w:start w:val="1"/>
      <w:numFmt w:val="decimal"/>
      <w:lvlText w:val="%1."/>
      <w:lvlJc w:val="left"/>
      <w:pPr>
        <w:ind w:left="752" w:hanging="239"/>
        <w:jc w:val="right"/>
      </w:pPr>
      <w:rPr>
        <w:rFonts w:hint="default"/>
        <w:b/>
        <w:bCs/>
        <w:w w:val="11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24" w:hanging="337"/>
      </w:pPr>
      <w:rPr>
        <w:rFonts w:ascii="Calibri" w:eastAsia="Calibri" w:hAnsi="Calibri" w:cs="Calibri" w:hint="default"/>
        <w:b/>
        <w:bCs/>
        <w:color w:val="25282E"/>
        <w:w w:val="11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8" w:hanging="515"/>
        <w:jc w:val="right"/>
      </w:pPr>
      <w:rPr>
        <w:rFonts w:ascii="Calibri" w:eastAsia="Calibri" w:hAnsi="Calibri" w:cs="Calibri" w:hint="default"/>
        <w:b/>
        <w:bCs/>
        <w:color w:val="25282E"/>
        <w:spacing w:val="-12"/>
        <w:w w:val="10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7" w:hanging="614"/>
        <w:jc w:val="right"/>
      </w:pPr>
      <w:rPr>
        <w:rFonts w:ascii="Book Antiqua" w:eastAsia="Book Antiqua" w:hAnsi="Book Antiqua" w:cs="Book Antiqua" w:hint="default"/>
        <w:b/>
        <w:bCs/>
        <w:color w:val="25282E"/>
        <w:w w:val="119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154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1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6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74" w:hanging="614"/>
      </w:pPr>
      <w:rPr>
        <w:rFonts w:hint="default"/>
        <w:lang w:val="ru-RU" w:eastAsia="en-US" w:bidi="ar-SA"/>
      </w:rPr>
    </w:lvl>
  </w:abstractNum>
  <w:abstractNum w:abstractNumId="3">
    <w:nsid w:val="1ACF1C4A"/>
    <w:multiLevelType w:val="hybridMultilevel"/>
    <w:tmpl w:val="ED7C2C28"/>
    <w:lvl w:ilvl="0" w:tplc="82D82F9C">
      <w:numFmt w:val="bullet"/>
      <w:lvlText w:val="—"/>
      <w:lvlJc w:val="left"/>
      <w:pPr>
        <w:ind w:left="117" w:hanging="279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BF56FC10">
      <w:numFmt w:val="bullet"/>
      <w:lvlText w:val="•"/>
      <w:lvlJc w:val="left"/>
      <w:pPr>
        <w:ind w:left="240" w:hanging="279"/>
      </w:pPr>
      <w:rPr>
        <w:rFonts w:hint="default"/>
        <w:lang w:val="ru-RU" w:eastAsia="en-US" w:bidi="ar-SA"/>
      </w:rPr>
    </w:lvl>
    <w:lvl w:ilvl="2" w:tplc="873EC6D6">
      <w:numFmt w:val="bullet"/>
      <w:lvlText w:val="•"/>
      <w:lvlJc w:val="left"/>
      <w:pPr>
        <w:ind w:left="957" w:hanging="279"/>
      </w:pPr>
      <w:rPr>
        <w:rFonts w:hint="default"/>
        <w:lang w:val="ru-RU" w:eastAsia="en-US" w:bidi="ar-SA"/>
      </w:rPr>
    </w:lvl>
    <w:lvl w:ilvl="3" w:tplc="B734BFD4">
      <w:numFmt w:val="bullet"/>
      <w:lvlText w:val="•"/>
      <w:lvlJc w:val="left"/>
      <w:pPr>
        <w:ind w:left="1674" w:hanging="279"/>
      </w:pPr>
      <w:rPr>
        <w:rFonts w:hint="default"/>
        <w:lang w:val="ru-RU" w:eastAsia="en-US" w:bidi="ar-SA"/>
      </w:rPr>
    </w:lvl>
    <w:lvl w:ilvl="4" w:tplc="B8BED45C">
      <w:numFmt w:val="bullet"/>
      <w:lvlText w:val="•"/>
      <w:lvlJc w:val="left"/>
      <w:pPr>
        <w:ind w:left="2392" w:hanging="279"/>
      </w:pPr>
      <w:rPr>
        <w:rFonts w:hint="default"/>
        <w:lang w:val="ru-RU" w:eastAsia="en-US" w:bidi="ar-SA"/>
      </w:rPr>
    </w:lvl>
    <w:lvl w:ilvl="5" w:tplc="5FF0176A">
      <w:numFmt w:val="bullet"/>
      <w:lvlText w:val="•"/>
      <w:lvlJc w:val="left"/>
      <w:pPr>
        <w:ind w:left="3109" w:hanging="279"/>
      </w:pPr>
      <w:rPr>
        <w:rFonts w:hint="default"/>
        <w:lang w:val="ru-RU" w:eastAsia="en-US" w:bidi="ar-SA"/>
      </w:rPr>
    </w:lvl>
    <w:lvl w:ilvl="6" w:tplc="7CC4EF72">
      <w:numFmt w:val="bullet"/>
      <w:lvlText w:val="•"/>
      <w:lvlJc w:val="left"/>
      <w:pPr>
        <w:ind w:left="3827" w:hanging="279"/>
      </w:pPr>
      <w:rPr>
        <w:rFonts w:hint="default"/>
        <w:lang w:val="ru-RU" w:eastAsia="en-US" w:bidi="ar-SA"/>
      </w:rPr>
    </w:lvl>
    <w:lvl w:ilvl="7" w:tplc="871CDB32">
      <w:numFmt w:val="bullet"/>
      <w:lvlText w:val="•"/>
      <w:lvlJc w:val="left"/>
      <w:pPr>
        <w:ind w:left="4544" w:hanging="279"/>
      </w:pPr>
      <w:rPr>
        <w:rFonts w:hint="default"/>
        <w:lang w:val="ru-RU" w:eastAsia="en-US" w:bidi="ar-SA"/>
      </w:rPr>
    </w:lvl>
    <w:lvl w:ilvl="8" w:tplc="CB680670">
      <w:numFmt w:val="bullet"/>
      <w:lvlText w:val="•"/>
      <w:lvlJc w:val="left"/>
      <w:pPr>
        <w:ind w:left="5262" w:hanging="279"/>
      </w:pPr>
      <w:rPr>
        <w:rFonts w:hint="default"/>
        <w:lang w:val="ru-RU" w:eastAsia="en-US" w:bidi="ar-SA"/>
      </w:rPr>
    </w:lvl>
  </w:abstractNum>
  <w:abstractNum w:abstractNumId="4">
    <w:nsid w:val="236D4F4B"/>
    <w:multiLevelType w:val="hybridMultilevel"/>
    <w:tmpl w:val="71AA17F8"/>
    <w:lvl w:ilvl="0" w:tplc="08BED556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CF683FFC">
      <w:numFmt w:val="bullet"/>
      <w:lvlText w:val="•"/>
      <w:lvlJc w:val="left"/>
      <w:pPr>
        <w:ind w:left="885" w:hanging="324"/>
      </w:pPr>
      <w:rPr>
        <w:rFonts w:hint="default"/>
        <w:lang w:val="ru-RU" w:eastAsia="en-US" w:bidi="ar-SA"/>
      </w:rPr>
    </w:lvl>
    <w:lvl w:ilvl="2" w:tplc="FA483068">
      <w:numFmt w:val="bullet"/>
      <w:lvlText w:val="•"/>
      <w:lvlJc w:val="left"/>
      <w:pPr>
        <w:ind w:left="1531" w:hanging="324"/>
      </w:pPr>
      <w:rPr>
        <w:rFonts w:hint="default"/>
        <w:lang w:val="ru-RU" w:eastAsia="en-US" w:bidi="ar-SA"/>
      </w:rPr>
    </w:lvl>
    <w:lvl w:ilvl="3" w:tplc="5C14D4B6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4" w:tplc="C3CE705C">
      <w:numFmt w:val="bullet"/>
      <w:lvlText w:val="•"/>
      <w:lvlJc w:val="left"/>
      <w:pPr>
        <w:ind w:left="2822" w:hanging="324"/>
      </w:pPr>
      <w:rPr>
        <w:rFonts w:hint="default"/>
        <w:lang w:val="ru-RU" w:eastAsia="en-US" w:bidi="ar-SA"/>
      </w:rPr>
    </w:lvl>
    <w:lvl w:ilvl="5" w:tplc="FFF2A7B8">
      <w:numFmt w:val="bullet"/>
      <w:lvlText w:val="•"/>
      <w:lvlJc w:val="left"/>
      <w:pPr>
        <w:ind w:left="3468" w:hanging="324"/>
      </w:pPr>
      <w:rPr>
        <w:rFonts w:hint="default"/>
        <w:lang w:val="ru-RU" w:eastAsia="en-US" w:bidi="ar-SA"/>
      </w:rPr>
    </w:lvl>
    <w:lvl w:ilvl="6" w:tplc="B4E8BADE">
      <w:numFmt w:val="bullet"/>
      <w:lvlText w:val="•"/>
      <w:lvlJc w:val="left"/>
      <w:pPr>
        <w:ind w:left="4114" w:hanging="324"/>
      </w:pPr>
      <w:rPr>
        <w:rFonts w:hint="default"/>
        <w:lang w:val="ru-RU" w:eastAsia="en-US" w:bidi="ar-SA"/>
      </w:rPr>
    </w:lvl>
    <w:lvl w:ilvl="7" w:tplc="76B6A896">
      <w:numFmt w:val="bullet"/>
      <w:lvlText w:val="•"/>
      <w:lvlJc w:val="left"/>
      <w:pPr>
        <w:ind w:left="4759" w:hanging="324"/>
      </w:pPr>
      <w:rPr>
        <w:rFonts w:hint="default"/>
        <w:lang w:val="ru-RU" w:eastAsia="en-US" w:bidi="ar-SA"/>
      </w:rPr>
    </w:lvl>
    <w:lvl w:ilvl="8" w:tplc="25F216A8">
      <w:numFmt w:val="bullet"/>
      <w:lvlText w:val="•"/>
      <w:lvlJc w:val="left"/>
      <w:pPr>
        <w:ind w:left="5405" w:hanging="324"/>
      </w:pPr>
      <w:rPr>
        <w:rFonts w:hint="default"/>
        <w:lang w:val="ru-RU" w:eastAsia="en-US" w:bidi="ar-SA"/>
      </w:rPr>
    </w:lvl>
  </w:abstractNum>
  <w:abstractNum w:abstractNumId="5">
    <w:nsid w:val="2664106C"/>
    <w:multiLevelType w:val="hybridMultilevel"/>
    <w:tmpl w:val="AEA6AF36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1C39CB"/>
    <w:multiLevelType w:val="hybridMultilevel"/>
    <w:tmpl w:val="D5803452"/>
    <w:lvl w:ilvl="0" w:tplc="96666094">
      <w:start w:val="1"/>
      <w:numFmt w:val="decimal"/>
      <w:lvlText w:val="%1)"/>
      <w:lvlJc w:val="left"/>
      <w:pPr>
        <w:ind w:left="230" w:hanging="257"/>
        <w:jc w:val="right"/>
      </w:pPr>
      <w:rPr>
        <w:rFonts w:ascii="Book Antiqua" w:eastAsia="Book Antiqua" w:hAnsi="Book Antiqua" w:cs="Book Antiqua" w:hint="default"/>
        <w:b/>
        <w:bCs/>
        <w:color w:val="25282E"/>
        <w:w w:val="115"/>
        <w:sz w:val="21"/>
        <w:szCs w:val="21"/>
        <w:lang w:val="ru-RU" w:eastAsia="en-US" w:bidi="ar-SA"/>
      </w:rPr>
    </w:lvl>
    <w:lvl w:ilvl="1" w:tplc="6F546BDA">
      <w:numFmt w:val="bullet"/>
      <w:lvlText w:val="•"/>
      <w:lvlJc w:val="left"/>
      <w:pPr>
        <w:ind w:left="885" w:hanging="257"/>
      </w:pPr>
      <w:rPr>
        <w:rFonts w:hint="default"/>
        <w:lang w:val="ru-RU" w:eastAsia="en-US" w:bidi="ar-SA"/>
      </w:rPr>
    </w:lvl>
    <w:lvl w:ilvl="2" w:tplc="F4EA4E36">
      <w:numFmt w:val="bullet"/>
      <w:lvlText w:val="•"/>
      <w:lvlJc w:val="left"/>
      <w:pPr>
        <w:ind w:left="1531" w:hanging="257"/>
      </w:pPr>
      <w:rPr>
        <w:rFonts w:hint="default"/>
        <w:lang w:val="ru-RU" w:eastAsia="en-US" w:bidi="ar-SA"/>
      </w:rPr>
    </w:lvl>
    <w:lvl w:ilvl="3" w:tplc="F4A62716">
      <w:numFmt w:val="bullet"/>
      <w:lvlText w:val="•"/>
      <w:lvlJc w:val="left"/>
      <w:pPr>
        <w:ind w:left="2177" w:hanging="257"/>
      </w:pPr>
      <w:rPr>
        <w:rFonts w:hint="default"/>
        <w:lang w:val="ru-RU" w:eastAsia="en-US" w:bidi="ar-SA"/>
      </w:rPr>
    </w:lvl>
    <w:lvl w:ilvl="4" w:tplc="D9C849B2">
      <w:numFmt w:val="bullet"/>
      <w:lvlText w:val="•"/>
      <w:lvlJc w:val="left"/>
      <w:pPr>
        <w:ind w:left="2822" w:hanging="257"/>
      </w:pPr>
      <w:rPr>
        <w:rFonts w:hint="default"/>
        <w:lang w:val="ru-RU" w:eastAsia="en-US" w:bidi="ar-SA"/>
      </w:rPr>
    </w:lvl>
    <w:lvl w:ilvl="5" w:tplc="BBDEB560">
      <w:numFmt w:val="bullet"/>
      <w:lvlText w:val="•"/>
      <w:lvlJc w:val="left"/>
      <w:pPr>
        <w:ind w:left="3468" w:hanging="257"/>
      </w:pPr>
      <w:rPr>
        <w:rFonts w:hint="default"/>
        <w:lang w:val="ru-RU" w:eastAsia="en-US" w:bidi="ar-SA"/>
      </w:rPr>
    </w:lvl>
    <w:lvl w:ilvl="6" w:tplc="AC3629DC">
      <w:numFmt w:val="bullet"/>
      <w:lvlText w:val="•"/>
      <w:lvlJc w:val="left"/>
      <w:pPr>
        <w:ind w:left="4114" w:hanging="257"/>
      </w:pPr>
      <w:rPr>
        <w:rFonts w:hint="default"/>
        <w:lang w:val="ru-RU" w:eastAsia="en-US" w:bidi="ar-SA"/>
      </w:rPr>
    </w:lvl>
    <w:lvl w:ilvl="7" w:tplc="56069DF6">
      <w:numFmt w:val="bullet"/>
      <w:lvlText w:val="•"/>
      <w:lvlJc w:val="left"/>
      <w:pPr>
        <w:ind w:left="4759" w:hanging="257"/>
      </w:pPr>
      <w:rPr>
        <w:rFonts w:hint="default"/>
        <w:lang w:val="ru-RU" w:eastAsia="en-US" w:bidi="ar-SA"/>
      </w:rPr>
    </w:lvl>
    <w:lvl w:ilvl="8" w:tplc="65B0AA40">
      <w:numFmt w:val="bullet"/>
      <w:lvlText w:val="•"/>
      <w:lvlJc w:val="left"/>
      <w:pPr>
        <w:ind w:left="5405" w:hanging="257"/>
      </w:pPr>
      <w:rPr>
        <w:rFonts w:hint="default"/>
        <w:lang w:val="ru-RU" w:eastAsia="en-US" w:bidi="ar-SA"/>
      </w:rPr>
    </w:lvl>
  </w:abstractNum>
  <w:abstractNum w:abstractNumId="7">
    <w:nsid w:val="370038C8"/>
    <w:multiLevelType w:val="hybridMultilevel"/>
    <w:tmpl w:val="33BAE674"/>
    <w:lvl w:ilvl="0" w:tplc="96D01B8E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9B3E2536">
      <w:numFmt w:val="bullet"/>
      <w:lvlText w:val="•"/>
      <w:lvlJc w:val="left"/>
      <w:pPr>
        <w:ind w:left="885" w:hanging="324"/>
      </w:pPr>
      <w:rPr>
        <w:rFonts w:hint="default"/>
        <w:lang w:val="ru-RU" w:eastAsia="en-US" w:bidi="ar-SA"/>
      </w:rPr>
    </w:lvl>
    <w:lvl w:ilvl="2" w:tplc="CC7EA8CE">
      <w:numFmt w:val="bullet"/>
      <w:lvlText w:val="•"/>
      <w:lvlJc w:val="left"/>
      <w:pPr>
        <w:ind w:left="1531" w:hanging="324"/>
      </w:pPr>
      <w:rPr>
        <w:rFonts w:hint="default"/>
        <w:lang w:val="ru-RU" w:eastAsia="en-US" w:bidi="ar-SA"/>
      </w:rPr>
    </w:lvl>
    <w:lvl w:ilvl="3" w:tplc="77487D20">
      <w:numFmt w:val="bullet"/>
      <w:lvlText w:val="•"/>
      <w:lvlJc w:val="left"/>
      <w:pPr>
        <w:ind w:left="2177" w:hanging="324"/>
      </w:pPr>
      <w:rPr>
        <w:rFonts w:hint="default"/>
        <w:lang w:val="ru-RU" w:eastAsia="en-US" w:bidi="ar-SA"/>
      </w:rPr>
    </w:lvl>
    <w:lvl w:ilvl="4" w:tplc="9878A0B8">
      <w:numFmt w:val="bullet"/>
      <w:lvlText w:val="•"/>
      <w:lvlJc w:val="left"/>
      <w:pPr>
        <w:ind w:left="2822" w:hanging="324"/>
      </w:pPr>
      <w:rPr>
        <w:rFonts w:hint="default"/>
        <w:lang w:val="ru-RU" w:eastAsia="en-US" w:bidi="ar-SA"/>
      </w:rPr>
    </w:lvl>
    <w:lvl w:ilvl="5" w:tplc="4C7A6270">
      <w:numFmt w:val="bullet"/>
      <w:lvlText w:val="•"/>
      <w:lvlJc w:val="left"/>
      <w:pPr>
        <w:ind w:left="3468" w:hanging="324"/>
      </w:pPr>
      <w:rPr>
        <w:rFonts w:hint="default"/>
        <w:lang w:val="ru-RU" w:eastAsia="en-US" w:bidi="ar-SA"/>
      </w:rPr>
    </w:lvl>
    <w:lvl w:ilvl="6" w:tplc="F3E09B8C">
      <w:numFmt w:val="bullet"/>
      <w:lvlText w:val="•"/>
      <w:lvlJc w:val="left"/>
      <w:pPr>
        <w:ind w:left="4114" w:hanging="324"/>
      </w:pPr>
      <w:rPr>
        <w:rFonts w:hint="default"/>
        <w:lang w:val="ru-RU" w:eastAsia="en-US" w:bidi="ar-SA"/>
      </w:rPr>
    </w:lvl>
    <w:lvl w:ilvl="7" w:tplc="DADCD4B0">
      <w:numFmt w:val="bullet"/>
      <w:lvlText w:val="•"/>
      <w:lvlJc w:val="left"/>
      <w:pPr>
        <w:ind w:left="4759" w:hanging="324"/>
      </w:pPr>
      <w:rPr>
        <w:rFonts w:hint="default"/>
        <w:lang w:val="ru-RU" w:eastAsia="en-US" w:bidi="ar-SA"/>
      </w:rPr>
    </w:lvl>
    <w:lvl w:ilvl="8" w:tplc="22D0EB74">
      <w:numFmt w:val="bullet"/>
      <w:lvlText w:val="•"/>
      <w:lvlJc w:val="left"/>
      <w:pPr>
        <w:ind w:left="5405" w:hanging="324"/>
      </w:pPr>
      <w:rPr>
        <w:rFonts w:hint="default"/>
        <w:lang w:val="ru-RU" w:eastAsia="en-US" w:bidi="ar-SA"/>
      </w:rPr>
    </w:lvl>
  </w:abstractNum>
  <w:abstractNum w:abstractNumId="8">
    <w:nsid w:val="3B904811"/>
    <w:multiLevelType w:val="multilevel"/>
    <w:tmpl w:val="3B9048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D702A"/>
    <w:multiLevelType w:val="multilevel"/>
    <w:tmpl w:val="F08E353C"/>
    <w:lvl w:ilvl="0">
      <w:start w:val="1"/>
      <w:numFmt w:val="decimal"/>
      <w:lvlText w:val="%1."/>
      <w:lvlJc w:val="left"/>
      <w:pPr>
        <w:ind w:left="752" w:hanging="239"/>
        <w:jc w:val="right"/>
      </w:pPr>
      <w:rPr>
        <w:rFonts w:hint="default"/>
        <w:b/>
        <w:bCs/>
        <w:w w:val="11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024" w:hanging="337"/>
      </w:pPr>
      <w:rPr>
        <w:rFonts w:ascii="Calibri" w:eastAsia="Calibri" w:hAnsi="Calibri" w:cs="Calibri" w:hint="default"/>
        <w:b/>
        <w:bCs/>
        <w:color w:val="25282E"/>
        <w:w w:val="11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8" w:hanging="515"/>
        <w:jc w:val="right"/>
      </w:pPr>
      <w:rPr>
        <w:rFonts w:ascii="Calibri" w:eastAsia="Calibri" w:hAnsi="Calibri" w:cs="Calibri" w:hint="default"/>
        <w:b/>
        <w:bCs/>
        <w:color w:val="25282E"/>
        <w:spacing w:val="-12"/>
        <w:w w:val="10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7" w:hanging="614"/>
        <w:jc w:val="right"/>
      </w:pPr>
      <w:rPr>
        <w:rFonts w:ascii="Book Antiqua" w:eastAsia="Book Antiqua" w:hAnsi="Book Antiqua" w:cs="Book Antiqua" w:hint="default"/>
        <w:b/>
        <w:bCs/>
        <w:color w:val="25282E"/>
        <w:w w:val="119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154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1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6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74" w:hanging="614"/>
      </w:pPr>
      <w:rPr>
        <w:rFonts w:hint="default"/>
        <w:lang w:val="ru-RU" w:eastAsia="en-US" w:bidi="ar-SA"/>
      </w:rPr>
    </w:lvl>
  </w:abstractNum>
  <w:abstractNum w:abstractNumId="10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30FF"/>
    <w:multiLevelType w:val="hybridMultilevel"/>
    <w:tmpl w:val="6B8EA7F2"/>
    <w:lvl w:ilvl="0" w:tplc="07FCC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528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331F"/>
    <w:multiLevelType w:val="hybridMultilevel"/>
    <w:tmpl w:val="DDB64C70"/>
    <w:lvl w:ilvl="0" w:tplc="B35EAC14">
      <w:numFmt w:val="bullet"/>
      <w:lvlText w:val="—"/>
      <w:lvlJc w:val="left"/>
      <w:pPr>
        <w:ind w:left="117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1" w:tplc="1B7CE976">
      <w:numFmt w:val="bullet"/>
      <w:lvlText w:val="—"/>
      <w:lvlJc w:val="left"/>
      <w:pPr>
        <w:ind w:left="230" w:hanging="324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en-US" w:bidi="ar-SA"/>
      </w:rPr>
    </w:lvl>
    <w:lvl w:ilvl="2" w:tplc="E0FA7E28">
      <w:numFmt w:val="bullet"/>
      <w:lvlText w:val="•"/>
      <w:lvlJc w:val="left"/>
      <w:pPr>
        <w:ind w:left="957" w:hanging="324"/>
      </w:pPr>
      <w:rPr>
        <w:rFonts w:hint="default"/>
        <w:lang w:val="ru-RU" w:eastAsia="en-US" w:bidi="ar-SA"/>
      </w:rPr>
    </w:lvl>
    <w:lvl w:ilvl="3" w:tplc="4022EC50">
      <w:numFmt w:val="bullet"/>
      <w:lvlText w:val="•"/>
      <w:lvlJc w:val="left"/>
      <w:pPr>
        <w:ind w:left="1674" w:hanging="324"/>
      </w:pPr>
      <w:rPr>
        <w:rFonts w:hint="default"/>
        <w:lang w:val="ru-RU" w:eastAsia="en-US" w:bidi="ar-SA"/>
      </w:rPr>
    </w:lvl>
    <w:lvl w:ilvl="4" w:tplc="52AAD172">
      <w:numFmt w:val="bullet"/>
      <w:lvlText w:val="•"/>
      <w:lvlJc w:val="left"/>
      <w:pPr>
        <w:ind w:left="2392" w:hanging="324"/>
      </w:pPr>
      <w:rPr>
        <w:rFonts w:hint="default"/>
        <w:lang w:val="ru-RU" w:eastAsia="en-US" w:bidi="ar-SA"/>
      </w:rPr>
    </w:lvl>
    <w:lvl w:ilvl="5" w:tplc="A15612BA">
      <w:numFmt w:val="bullet"/>
      <w:lvlText w:val="•"/>
      <w:lvlJc w:val="left"/>
      <w:pPr>
        <w:ind w:left="3109" w:hanging="324"/>
      </w:pPr>
      <w:rPr>
        <w:rFonts w:hint="default"/>
        <w:lang w:val="ru-RU" w:eastAsia="en-US" w:bidi="ar-SA"/>
      </w:rPr>
    </w:lvl>
    <w:lvl w:ilvl="6" w:tplc="B3AAF76C">
      <w:numFmt w:val="bullet"/>
      <w:lvlText w:val="•"/>
      <w:lvlJc w:val="left"/>
      <w:pPr>
        <w:ind w:left="3827" w:hanging="324"/>
      </w:pPr>
      <w:rPr>
        <w:rFonts w:hint="default"/>
        <w:lang w:val="ru-RU" w:eastAsia="en-US" w:bidi="ar-SA"/>
      </w:rPr>
    </w:lvl>
    <w:lvl w:ilvl="7" w:tplc="7D6C12E2">
      <w:numFmt w:val="bullet"/>
      <w:lvlText w:val="•"/>
      <w:lvlJc w:val="left"/>
      <w:pPr>
        <w:ind w:left="4544" w:hanging="324"/>
      </w:pPr>
      <w:rPr>
        <w:rFonts w:hint="default"/>
        <w:lang w:val="ru-RU" w:eastAsia="en-US" w:bidi="ar-SA"/>
      </w:rPr>
    </w:lvl>
    <w:lvl w:ilvl="8" w:tplc="C19C34EA">
      <w:numFmt w:val="bullet"/>
      <w:lvlText w:val="•"/>
      <w:lvlJc w:val="left"/>
      <w:pPr>
        <w:ind w:left="5262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CD"/>
    <w:rsid w:val="0000027E"/>
    <w:rsid w:val="00000F86"/>
    <w:rsid w:val="0000161F"/>
    <w:rsid w:val="00001DAD"/>
    <w:rsid w:val="0000268E"/>
    <w:rsid w:val="000029DE"/>
    <w:rsid w:val="00002F99"/>
    <w:rsid w:val="0000309E"/>
    <w:rsid w:val="0000325F"/>
    <w:rsid w:val="00007B44"/>
    <w:rsid w:val="000112CE"/>
    <w:rsid w:val="00011746"/>
    <w:rsid w:val="00012234"/>
    <w:rsid w:val="000141F3"/>
    <w:rsid w:val="0001776B"/>
    <w:rsid w:val="00017BA4"/>
    <w:rsid w:val="00023BC7"/>
    <w:rsid w:val="00023D26"/>
    <w:rsid w:val="00024F54"/>
    <w:rsid w:val="0002561F"/>
    <w:rsid w:val="0002673E"/>
    <w:rsid w:val="000275B6"/>
    <w:rsid w:val="00027DDC"/>
    <w:rsid w:val="00027E10"/>
    <w:rsid w:val="0003066B"/>
    <w:rsid w:val="000319B2"/>
    <w:rsid w:val="00033269"/>
    <w:rsid w:val="000367BA"/>
    <w:rsid w:val="000375E1"/>
    <w:rsid w:val="00040DBF"/>
    <w:rsid w:val="0004341C"/>
    <w:rsid w:val="00044737"/>
    <w:rsid w:val="00045873"/>
    <w:rsid w:val="00047E16"/>
    <w:rsid w:val="00047E75"/>
    <w:rsid w:val="0005352F"/>
    <w:rsid w:val="00054648"/>
    <w:rsid w:val="000569CB"/>
    <w:rsid w:val="00056BEF"/>
    <w:rsid w:val="000613D2"/>
    <w:rsid w:val="00061A23"/>
    <w:rsid w:val="00064964"/>
    <w:rsid w:val="00065884"/>
    <w:rsid w:val="00065CE2"/>
    <w:rsid w:val="00071804"/>
    <w:rsid w:val="0007549B"/>
    <w:rsid w:val="000756D6"/>
    <w:rsid w:val="00075D2B"/>
    <w:rsid w:val="00077E1B"/>
    <w:rsid w:val="00077E43"/>
    <w:rsid w:val="00080086"/>
    <w:rsid w:val="000860D4"/>
    <w:rsid w:val="000873CB"/>
    <w:rsid w:val="00093B0E"/>
    <w:rsid w:val="00093B6B"/>
    <w:rsid w:val="000946BF"/>
    <w:rsid w:val="00094EE2"/>
    <w:rsid w:val="000A0538"/>
    <w:rsid w:val="000A10A4"/>
    <w:rsid w:val="000A1BFA"/>
    <w:rsid w:val="000A32A8"/>
    <w:rsid w:val="000B0D66"/>
    <w:rsid w:val="000B263B"/>
    <w:rsid w:val="000B295A"/>
    <w:rsid w:val="000B2ECB"/>
    <w:rsid w:val="000B58D7"/>
    <w:rsid w:val="000C01D3"/>
    <w:rsid w:val="000C0626"/>
    <w:rsid w:val="000C0FD7"/>
    <w:rsid w:val="000C1016"/>
    <w:rsid w:val="000C13D8"/>
    <w:rsid w:val="000C26AB"/>
    <w:rsid w:val="000C405A"/>
    <w:rsid w:val="000C67BA"/>
    <w:rsid w:val="000C692A"/>
    <w:rsid w:val="000C6D65"/>
    <w:rsid w:val="000D0315"/>
    <w:rsid w:val="000D0ABA"/>
    <w:rsid w:val="000D0EC7"/>
    <w:rsid w:val="000D1252"/>
    <w:rsid w:val="000D186C"/>
    <w:rsid w:val="000D39A3"/>
    <w:rsid w:val="000D3A1C"/>
    <w:rsid w:val="000D3C12"/>
    <w:rsid w:val="000D4B60"/>
    <w:rsid w:val="000D6485"/>
    <w:rsid w:val="000E07A3"/>
    <w:rsid w:val="000E167C"/>
    <w:rsid w:val="000E182E"/>
    <w:rsid w:val="000E55B2"/>
    <w:rsid w:val="000E5E34"/>
    <w:rsid w:val="000E616B"/>
    <w:rsid w:val="000E6EB4"/>
    <w:rsid w:val="000E7D06"/>
    <w:rsid w:val="000F1846"/>
    <w:rsid w:val="000F1A7A"/>
    <w:rsid w:val="000F1E65"/>
    <w:rsid w:val="000F39AE"/>
    <w:rsid w:val="000F4133"/>
    <w:rsid w:val="000F4605"/>
    <w:rsid w:val="000F4693"/>
    <w:rsid w:val="000F5724"/>
    <w:rsid w:val="000F6670"/>
    <w:rsid w:val="000F673C"/>
    <w:rsid w:val="00100F7E"/>
    <w:rsid w:val="001024A3"/>
    <w:rsid w:val="00102D11"/>
    <w:rsid w:val="00104199"/>
    <w:rsid w:val="001045DC"/>
    <w:rsid w:val="001056D6"/>
    <w:rsid w:val="00105F34"/>
    <w:rsid w:val="0010621F"/>
    <w:rsid w:val="001072AA"/>
    <w:rsid w:val="00110064"/>
    <w:rsid w:val="00110993"/>
    <w:rsid w:val="00110E98"/>
    <w:rsid w:val="00112A6B"/>
    <w:rsid w:val="00112D74"/>
    <w:rsid w:val="00113CA3"/>
    <w:rsid w:val="00114231"/>
    <w:rsid w:val="0011621C"/>
    <w:rsid w:val="001163AD"/>
    <w:rsid w:val="001165D1"/>
    <w:rsid w:val="001171A4"/>
    <w:rsid w:val="00120169"/>
    <w:rsid w:val="0012176A"/>
    <w:rsid w:val="00121A1A"/>
    <w:rsid w:val="0012213E"/>
    <w:rsid w:val="00122D2F"/>
    <w:rsid w:val="00123094"/>
    <w:rsid w:val="00123BAE"/>
    <w:rsid w:val="001241CA"/>
    <w:rsid w:val="00126325"/>
    <w:rsid w:val="00126BC4"/>
    <w:rsid w:val="0013103F"/>
    <w:rsid w:val="00132CF6"/>
    <w:rsid w:val="00134068"/>
    <w:rsid w:val="001345A7"/>
    <w:rsid w:val="0013472C"/>
    <w:rsid w:val="00135B04"/>
    <w:rsid w:val="00136C4F"/>
    <w:rsid w:val="00136D91"/>
    <w:rsid w:val="00137129"/>
    <w:rsid w:val="00141038"/>
    <w:rsid w:val="001417FD"/>
    <w:rsid w:val="001418A9"/>
    <w:rsid w:val="001426DE"/>
    <w:rsid w:val="00143523"/>
    <w:rsid w:val="00144030"/>
    <w:rsid w:val="00145432"/>
    <w:rsid w:val="00146039"/>
    <w:rsid w:val="0014675D"/>
    <w:rsid w:val="0015013C"/>
    <w:rsid w:val="00150936"/>
    <w:rsid w:val="00150C60"/>
    <w:rsid w:val="001525FB"/>
    <w:rsid w:val="00152700"/>
    <w:rsid w:val="00152A02"/>
    <w:rsid w:val="00152D37"/>
    <w:rsid w:val="00152E6C"/>
    <w:rsid w:val="00153817"/>
    <w:rsid w:val="00153CCA"/>
    <w:rsid w:val="001564FD"/>
    <w:rsid w:val="00156559"/>
    <w:rsid w:val="001572DA"/>
    <w:rsid w:val="0016115F"/>
    <w:rsid w:val="00162212"/>
    <w:rsid w:val="00170F33"/>
    <w:rsid w:val="00172606"/>
    <w:rsid w:val="00172B24"/>
    <w:rsid w:val="001738B5"/>
    <w:rsid w:val="00174518"/>
    <w:rsid w:val="0017459D"/>
    <w:rsid w:val="0017565B"/>
    <w:rsid w:val="0017641F"/>
    <w:rsid w:val="0017734F"/>
    <w:rsid w:val="00177AD5"/>
    <w:rsid w:val="00180649"/>
    <w:rsid w:val="00181435"/>
    <w:rsid w:val="00181C7E"/>
    <w:rsid w:val="001829C1"/>
    <w:rsid w:val="00182C19"/>
    <w:rsid w:val="00183885"/>
    <w:rsid w:val="00183A80"/>
    <w:rsid w:val="00183E8F"/>
    <w:rsid w:val="0019184F"/>
    <w:rsid w:val="00192EAD"/>
    <w:rsid w:val="00193895"/>
    <w:rsid w:val="00194322"/>
    <w:rsid w:val="00194D67"/>
    <w:rsid w:val="001A1B5F"/>
    <w:rsid w:val="001A1E29"/>
    <w:rsid w:val="001A23FF"/>
    <w:rsid w:val="001A2DC6"/>
    <w:rsid w:val="001A3E98"/>
    <w:rsid w:val="001A5DA2"/>
    <w:rsid w:val="001A607C"/>
    <w:rsid w:val="001A6B97"/>
    <w:rsid w:val="001A787A"/>
    <w:rsid w:val="001A7F82"/>
    <w:rsid w:val="001B0AA8"/>
    <w:rsid w:val="001B2202"/>
    <w:rsid w:val="001B43CD"/>
    <w:rsid w:val="001B64E7"/>
    <w:rsid w:val="001B6DB8"/>
    <w:rsid w:val="001C2910"/>
    <w:rsid w:val="001C4219"/>
    <w:rsid w:val="001C5955"/>
    <w:rsid w:val="001C6A65"/>
    <w:rsid w:val="001C6EA4"/>
    <w:rsid w:val="001C7707"/>
    <w:rsid w:val="001D0FEC"/>
    <w:rsid w:val="001D1C46"/>
    <w:rsid w:val="001D2C51"/>
    <w:rsid w:val="001D4443"/>
    <w:rsid w:val="001D4F55"/>
    <w:rsid w:val="001D627E"/>
    <w:rsid w:val="001E2196"/>
    <w:rsid w:val="001E253C"/>
    <w:rsid w:val="001E3CB9"/>
    <w:rsid w:val="001E54EE"/>
    <w:rsid w:val="001E6C2D"/>
    <w:rsid w:val="001E718E"/>
    <w:rsid w:val="001E7908"/>
    <w:rsid w:val="001F10DF"/>
    <w:rsid w:val="001F2349"/>
    <w:rsid w:val="001F3DC6"/>
    <w:rsid w:val="001F42F8"/>
    <w:rsid w:val="001F5B5A"/>
    <w:rsid w:val="001F5ED7"/>
    <w:rsid w:val="001F76EE"/>
    <w:rsid w:val="001F7BEB"/>
    <w:rsid w:val="00202B3D"/>
    <w:rsid w:val="0020421E"/>
    <w:rsid w:val="00204EA1"/>
    <w:rsid w:val="00206A4F"/>
    <w:rsid w:val="002102F7"/>
    <w:rsid w:val="00211196"/>
    <w:rsid w:val="00211B89"/>
    <w:rsid w:val="0021221E"/>
    <w:rsid w:val="00212BA5"/>
    <w:rsid w:val="00213F72"/>
    <w:rsid w:val="00214597"/>
    <w:rsid w:val="0021588E"/>
    <w:rsid w:val="00215982"/>
    <w:rsid w:val="00217E4C"/>
    <w:rsid w:val="00220199"/>
    <w:rsid w:val="00221D99"/>
    <w:rsid w:val="0022266D"/>
    <w:rsid w:val="002228BF"/>
    <w:rsid w:val="002233DF"/>
    <w:rsid w:val="00223458"/>
    <w:rsid w:val="00224162"/>
    <w:rsid w:val="002243A8"/>
    <w:rsid w:val="00227D0A"/>
    <w:rsid w:val="002311E2"/>
    <w:rsid w:val="002313C3"/>
    <w:rsid w:val="00232899"/>
    <w:rsid w:val="00234968"/>
    <w:rsid w:val="002371E9"/>
    <w:rsid w:val="002372F6"/>
    <w:rsid w:val="00237659"/>
    <w:rsid w:val="0024125D"/>
    <w:rsid w:val="00241621"/>
    <w:rsid w:val="00241F26"/>
    <w:rsid w:val="00242352"/>
    <w:rsid w:val="002429A8"/>
    <w:rsid w:val="00244634"/>
    <w:rsid w:val="00244EF6"/>
    <w:rsid w:val="00245865"/>
    <w:rsid w:val="00245AA2"/>
    <w:rsid w:val="0024602D"/>
    <w:rsid w:val="0024630B"/>
    <w:rsid w:val="00246583"/>
    <w:rsid w:val="002470C8"/>
    <w:rsid w:val="0024721C"/>
    <w:rsid w:val="00247BEE"/>
    <w:rsid w:val="002508FB"/>
    <w:rsid w:val="00250B7A"/>
    <w:rsid w:val="0025252A"/>
    <w:rsid w:val="00253E8F"/>
    <w:rsid w:val="002545DD"/>
    <w:rsid w:val="00255E57"/>
    <w:rsid w:val="0025699B"/>
    <w:rsid w:val="00256B49"/>
    <w:rsid w:val="00257A3B"/>
    <w:rsid w:val="00262AFE"/>
    <w:rsid w:val="00264304"/>
    <w:rsid w:val="002647A3"/>
    <w:rsid w:val="00264A9E"/>
    <w:rsid w:val="002650B3"/>
    <w:rsid w:val="002674D5"/>
    <w:rsid w:val="00270181"/>
    <w:rsid w:val="00271EF8"/>
    <w:rsid w:val="00272D7B"/>
    <w:rsid w:val="002734BA"/>
    <w:rsid w:val="00273CE3"/>
    <w:rsid w:val="00277907"/>
    <w:rsid w:val="00277AAB"/>
    <w:rsid w:val="00277EF1"/>
    <w:rsid w:val="00277FAA"/>
    <w:rsid w:val="0028255D"/>
    <w:rsid w:val="002832B3"/>
    <w:rsid w:val="002838CA"/>
    <w:rsid w:val="002854A0"/>
    <w:rsid w:val="002858A1"/>
    <w:rsid w:val="00286CE4"/>
    <w:rsid w:val="002872A3"/>
    <w:rsid w:val="00287FDF"/>
    <w:rsid w:val="00290EE7"/>
    <w:rsid w:val="002912BA"/>
    <w:rsid w:val="002938D7"/>
    <w:rsid w:val="00293C97"/>
    <w:rsid w:val="00297B30"/>
    <w:rsid w:val="002A2B01"/>
    <w:rsid w:val="002A3D15"/>
    <w:rsid w:val="002A3D1F"/>
    <w:rsid w:val="002A3E59"/>
    <w:rsid w:val="002A48E0"/>
    <w:rsid w:val="002A503A"/>
    <w:rsid w:val="002A67A9"/>
    <w:rsid w:val="002A7357"/>
    <w:rsid w:val="002B08FB"/>
    <w:rsid w:val="002B15B9"/>
    <w:rsid w:val="002B1C86"/>
    <w:rsid w:val="002B24A6"/>
    <w:rsid w:val="002B3321"/>
    <w:rsid w:val="002B4759"/>
    <w:rsid w:val="002B53F0"/>
    <w:rsid w:val="002B63B2"/>
    <w:rsid w:val="002B6A14"/>
    <w:rsid w:val="002C1ADD"/>
    <w:rsid w:val="002C20C2"/>
    <w:rsid w:val="002C34B1"/>
    <w:rsid w:val="002C4044"/>
    <w:rsid w:val="002C4AB5"/>
    <w:rsid w:val="002C5438"/>
    <w:rsid w:val="002C5A5D"/>
    <w:rsid w:val="002C5F82"/>
    <w:rsid w:val="002C655F"/>
    <w:rsid w:val="002C6978"/>
    <w:rsid w:val="002C6A7F"/>
    <w:rsid w:val="002C7266"/>
    <w:rsid w:val="002C7ADA"/>
    <w:rsid w:val="002D2170"/>
    <w:rsid w:val="002D2A26"/>
    <w:rsid w:val="002D4C77"/>
    <w:rsid w:val="002D5551"/>
    <w:rsid w:val="002D5688"/>
    <w:rsid w:val="002D6DC4"/>
    <w:rsid w:val="002D7598"/>
    <w:rsid w:val="002E1F27"/>
    <w:rsid w:val="002E1F9C"/>
    <w:rsid w:val="002E2543"/>
    <w:rsid w:val="002E3ECD"/>
    <w:rsid w:val="002E4179"/>
    <w:rsid w:val="002E5E04"/>
    <w:rsid w:val="002E755A"/>
    <w:rsid w:val="002E78FC"/>
    <w:rsid w:val="002F1B45"/>
    <w:rsid w:val="002F304B"/>
    <w:rsid w:val="002F377D"/>
    <w:rsid w:val="002F4E36"/>
    <w:rsid w:val="002F507B"/>
    <w:rsid w:val="002F5ECA"/>
    <w:rsid w:val="002F60E5"/>
    <w:rsid w:val="002F6405"/>
    <w:rsid w:val="002F6444"/>
    <w:rsid w:val="00300468"/>
    <w:rsid w:val="00300B80"/>
    <w:rsid w:val="00302072"/>
    <w:rsid w:val="003020E3"/>
    <w:rsid w:val="003036EB"/>
    <w:rsid w:val="00304C55"/>
    <w:rsid w:val="00305311"/>
    <w:rsid w:val="00307CD4"/>
    <w:rsid w:val="003118BA"/>
    <w:rsid w:val="003123C1"/>
    <w:rsid w:val="003134A2"/>
    <w:rsid w:val="00313B9E"/>
    <w:rsid w:val="00314550"/>
    <w:rsid w:val="003151F9"/>
    <w:rsid w:val="00315BE2"/>
    <w:rsid w:val="0031639B"/>
    <w:rsid w:val="00316E83"/>
    <w:rsid w:val="00317506"/>
    <w:rsid w:val="003179D9"/>
    <w:rsid w:val="0032317F"/>
    <w:rsid w:val="003231D4"/>
    <w:rsid w:val="0032422F"/>
    <w:rsid w:val="00324932"/>
    <w:rsid w:val="003267B8"/>
    <w:rsid w:val="003301F6"/>
    <w:rsid w:val="003307AE"/>
    <w:rsid w:val="00330BB2"/>
    <w:rsid w:val="00332E97"/>
    <w:rsid w:val="00333610"/>
    <w:rsid w:val="00334968"/>
    <w:rsid w:val="003364A5"/>
    <w:rsid w:val="00336BE5"/>
    <w:rsid w:val="003468A9"/>
    <w:rsid w:val="00346CC6"/>
    <w:rsid w:val="003504A8"/>
    <w:rsid w:val="00351966"/>
    <w:rsid w:val="003544F0"/>
    <w:rsid w:val="00354965"/>
    <w:rsid w:val="00355943"/>
    <w:rsid w:val="00355F17"/>
    <w:rsid w:val="00356200"/>
    <w:rsid w:val="0035626A"/>
    <w:rsid w:val="0035670E"/>
    <w:rsid w:val="00362E7C"/>
    <w:rsid w:val="003637B9"/>
    <w:rsid w:val="0036380F"/>
    <w:rsid w:val="00363A95"/>
    <w:rsid w:val="00366780"/>
    <w:rsid w:val="00366D57"/>
    <w:rsid w:val="003702DD"/>
    <w:rsid w:val="0037124D"/>
    <w:rsid w:val="00374302"/>
    <w:rsid w:val="00375570"/>
    <w:rsid w:val="00376C57"/>
    <w:rsid w:val="00376F4A"/>
    <w:rsid w:val="0038457B"/>
    <w:rsid w:val="0038474A"/>
    <w:rsid w:val="00384BA6"/>
    <w:rsid w:val="00390853"/>
    <w:rsid w:val="0039124C"/>
    <w:rsid w:val="003940B3"/>
    <w:rsid w:val="003948F7"/>
    <w:rsid w:val="003955D2"/>
    <w:rsid w:val="00395F9C"/>
    <w:rsid w:val="003977EF"/>
    <w:rsid w:val="00397D3C"/>
    <w:rsid w:val="003A09DD"/>
    <w:rsid w:val="003A1751"/>
    <w:rsid w:val="003A3670"/>
    <w:rsid w:val="003A3D7F"/>
    <w:rsid w:val="003A5B24"/>
    <w:rsid w:val="003B16AB"/>
    <w:rsid w:val="003B4787"/>
    <w:rsid w:val="003B53A2"/>
    <w:rsid w:val="003C029B"/>
    <w:rsid w:val="003C03E6"/>
    <w:rsid w:val="003C317F"/>
    <w:rsid w:val="003C3E3E"/>
    <w:rsid w:val="003C5D42"/>
    <w:rsid w:val="003C7A67"/>
    <w:rsid w:val="003D0A93"/>
    <w:rsid w:val="003D10E3"/>
    <w:rsid w:val="003D2B70"/>
    <w:rsid w:val="003D3264"/>
    <w:rsid w:val="003D5E05"/>
    <w:rsid w:val="003D63F9"/>
    <w:rsid w:val="003D6592"/>
    <w:rsid w:val="003D6B7F"/>
    <w:rsid w:val="003E10B2"/>
    <w:rsid w:val="003E2454"/>
    <w:rsid w:val="003E29D5"/>
    <w:rsid w:val="003E3B4B"/>
    <w:rsid w:val="003E402A"/>
    <w:rsid w:val="003E46F6"/>
    <w:rsid w:val="003E4F10"/>
    <w:rsid w:val="003E52D4"/>
    <w:rsid w:val="003E5CC7"/>
    <w:rsid w:val="003E6C82"/>
    <w:rsid w:val="003E704B"/>
    <w:rsid w:val="003E70B0"/>
    <w:rsid w:val="003E782A"/>
    <w:rsid w:val="003F0AC6"/>
    <w:rsid w:val="003F0F35"/>
    <w:rsid w:val="003F1ABD"/>
    <w:rsid w:val="003F2C2D"/>
    <w:rsid w:val="003F38F0"/>
    <w:rsid w:val="003F3CB0"/>
    <w:rsid w:val="003F3D8F"/>
    <w:rsid w:val="003F3FF8"/>
    <w:rsid w:val="003F7AED"/>
    <w:rsid w:val="00402A01"/>
    <w:rsid w:val="00402F0D"/>
    <w:rsid w:val="00404FD3"/>
    <w:rsid w:val="00407CEF"/>
    <w:rsid w:val="0041200B"/>
    <w:rsid w:val="004124F4"/>
    <w:rsid w:val="00413416"/>
    <w:rsid w:val="0041387E"/>
    <w:rsid w:val="00413A51"/>
    <w:rsid w:val="0041462A"/>
    <w:rsid w:val="00414957"/>
    <w:rsid w:val="004150E8"/>
    <w:rsid w:val="004151F2"/>
    <w:rsid w:val="00416A17"/>
    <w:rsid w:val="00416D0C"/>
    <w:rsid w:val="0042338D"/>
    <w:rsid w:val="00424C9F"/>
    <w:rsid w:val="00425800"/>
    <w:rsid w:val="00426D1E"/>
    <w:rsid w:val="00426E8E"/>
    <w:rsid w:val="00427790"/>
    <w:rsid w:val="004277DA"/>
    <w:rsid w:val="004308F5"/>
    <w:rsid w:val="00431625"/>
    <w:rsid w:val="00431757"/>
    <w:rsid w:val="0043324C"/>
    <w:rsid w:val="00433D90"/>
    <w:rsid w:val="0043622F"/>
    <w:rsid w:val="00436693"/>
    <w:rsid w:val="00437EBB"/>
    <w:rsid w:val="00441267"/>
    <w:rsid w:val="0044196C"/>
    <w:rsid w:val="00444886"/>
    <w:rsid w:val="00444B6E"/>
    <w:rsid w:val="00444C51"/>
    <w:rsid w:val="00445A86"/>
    <w:rsid w:val="0044666C"/>
    <w:rsid w:val="00450BBF"/>
    <w:rsid w:val="00450D95"/>
    <w:rsid w:val="00450FDB"/>
    <w:rsid w:val="0045249F"/>
    <w:rsid w:val="00453C66"/>
    <w:rsid w:val="004541D0"/>
    <w:rsid w:val="004541D1"/>
    <w:rsid w:val="004555B8"/>
    <w:rsid w:val="004564E8"/>
    <w:rsid w:val="00457304"/>
    <w:rsid w:val="004575A4"/>
    <w:rsid w:val="004579DC"/>
    <w:rsid w:val="00461218"/>
    <w:rsid w:val="00461D0D"/>
    <w:rsid w:val="00462FEC"/>
    <w:rsid w:val="004638E4"/>
    <w:rsid w:val="004647AC"/>
    <w:rsid w:val="004669C0"/>
    <w:rsid w:val="00467AA4"/>
    <w:rsid w:val="00471101"/>
    <w:rsid w:val="0047169E"/>
    <w:rsid w:val="0047197D"/>
    <w:rsid w:val="00471CA3"/>
    <w:rsid w:val="00471F80"/>
    <w:rsid w:val="00472E56"/>
    <w:rsid w:val="0047373E"/>
    <w:rsid w:val="0047447C"/>
    <w:rsid w:val="00474556"/>
    <w:rsid w:val="00474930"/>
    <w:rsid w:val="00475E8E"/>
    <w:rsid w:val="00476B85"/>
    <w:rsid w:val="00477B34"/>
    <w:rsid w:val="0048044A"/>
    <w:rsid w:val="00480588"/>
    <w:rsid w:val="00480786"/>
    <w:rsid w:val="004814D4"/>
    <w:rsid w:val="004842D5"/>
    <w:rsid w:val="00484871"/>
    <w:rsid w:val="00484949"/>
    <w:rsid w:val="00485E51"/>
    <w:rsid w:val="0048704B"/>
    <w:rsid w:val="00487225"/>
    <w:rsid w:val="00492489"/>
    <w:rsid w:val="00495F28"/>
    <w:rsid w:val="00496AD8"/>
    <w:rsid w:val="00497944"/>
    <w:rsid w:val="004A0E2D"/>
    <w:rsid w:val="004A52D3"/>
    <w:rsid w:val="004A5782"/>
    <w:rsid w:val="004A5D08"/>
    <w:rsid w:val="004A6144"/>
    <w:rsid w:val="004A653F"/>
    <w:rsid w:val="004A7DFF"/>
    <w:rsid w:val="004B1184"/>
    <w:rsid w:val="004B3C92"/>
    <w:rsid w:val="004B41AB"/>
    <w:rsid w:val="004B490B"/>
    <w:rsid w:val="004B562A"/>
    <w:rsid w:val="004B57C8"/>
    <w:rsid w:val="004B57EB"/>
    <w:rsid w:val="004B5CB6"/>
    <w:rsid w:val="004B603D"/>
    <w:rsid w:val="004B6692"/>
    <w:rsid w:val="004B7B90"/>
    <w:rsid w:val="004B7D8A"/>
    <w:rsid w:val="004C189D"/>
    <w:rsid w:val="004C4673"/>
    <w:rsid w:val="004C61B8"/>
    <w:rsid w:val="004C652C"/>
    <w:rsid w:val="004C668D"/>
    <w:rsid w:val="004C7CB0"/>
    <w:rsid w:val="004D0532"/>
    <w:rsid w:val="004D14AA"/>
    <w:rsid w:val="004D1DA1"/>
    <w:rsid w:val="004D3125"/>
    <w:rsid w:val="004D409D"/>
    <w:rsid w:val="004D4B8C"/>
    <w:rsid w:val="004D5276"/>
    <w:rsid w:val="004D6D3B"/>
    <w:rsid w:val="004D719F"/>
    <w:rsid w:val="004E054D"/>
    <w:rsid w:val="004E0AC4"/>
    <w:rsid w:val="004E0B1C"/>
    <w:rsid w:val="004E225A"/>
    <w:rsid w:val="004E2F3E"/>
    <w:rsid w:val="004E4962"/>
    <w:rsid w:val="004E7C71"/>
    <w:rsid w:val="004E7F6C"/>
    <w:rsid w:val="004F020D"/>
    <w:rsid w:val="004F1196"/>
    <w:rsid w:val="004F24F1"/>
    <w:rsid w:val="004F26E8"/>
    <w:rsid w:val="004F511A"/>
    <w:rsid w:val="004F6C19"/>
    <w:rsid w:val="004F6C78"/>
    <w:rsid w:val="004F7351"/>
    <w:rsid w:val="004F76CD"/>
    <w:rsid w:val="0050148A"/>
    <w:rsid w:val="00502867"/>
    <w:rsid w:val="00502A5D"/>
    <w:rsid w:val="00502F80"/>
    <w:rsid w:val="0050307C"/>
    <w:rsid w:val="00503350"/>
    <w:rsid w:val="00505174"/>
    <w:rsid w:val="00506985"/>
    <w:rsid w:val="00506FF2"/>
    <w:rsid w:val="005074A9"/>
    <w:rsid w:val="005100A9"/>
    <w:rsid w:val="005114ED"/>
    <w:rsid w:val="00513422"/>
    <w:rsid w:val="005135BB"/>
    <w:rsid w:val="0051365F"/>
    <w:rsid w:val="00515E2D"/>
    <w:rsid w:val="00515F3E"/>
    <w:rsid w:val="0051638A"/>
    <w:rsid w:val="00517CD9"/>
    <w:rsid w:val="005205D2"/>
    <w:rsid w:val="005211F2"/>
    <w:rsid w:val="0052159B"/>
    <w:rsid w:val="00521CDE"/>
    <w:rsid w:val="0052277C"/>
    <w:rsid w:val="00522EB5"/>
    <w:rsid w:val="00523D50"/>
    <w:rsid w:val="0052472A"/>
    <w:rsid w:val="00525074"/>
    <w:rsid w:val="005258EE"/>
    <w:rsid w:val="005260F4"/>
    <w:rsid w:val="00526707"/>
    <w:rsid w:val="00526AA1"/>
    <w:rsid w:val="0052772E"/>
    <w:rsid w:val="0053117B"/>
    <w:rsid w:val="00531AD0"/>
    <w:rsid w:val="00533724"/>
    <w:rsid w:val="00534D09"/>
    <w:rsid w:val="00534DD5"/>
    <w:rsid w:val="00535132"/>
    <w:rsid w:val="005369D7"/>
    <w:rsid w:val="005419E3"/>
    <w:rsid w:val="00542805"/>
    <w:rsid w:val="00543C7F"/>
    <w:rsid w:val="00544053"/>
    <w:rsid w:val="00545292"/>
    <w:rsid w:val="00545901"/>
    <w:rsid w:val="00545A81"/>
    <w:rsid w:val="005460C3"/>
    <w:rsid w:val="00550B21"/>
    <w:rsid w:val="00551EF3"/>
    <w:rsid w:val="0055233F"/>
    <w:rsid w:val="005528CD"/>
    <w:rsid w:val="00555870"/>
    <w:rsid w:val="005558B5"/>
    <w:rsid w:val="00555CF6"/>
    <w:rsid w:val="00556014"/>
    <w:rsid w:val="0055632F"/>
    <w:rsid w:val="00556798"/>
    <w:rsid w:val="00556C08"/>
    <w:rsid w:val="00557B12"/>
    <w:rsid w:val="00557B1C"/>
    <w:rsid w:val="005608FC"/>
    <w:rsid w:val="00560BD9"/>
    <w:rsid w:val="00561127"/>
    <w:rsid w:val="00561DA6"/>
    <w:rsid w:val="005621E5"/>
    <w:rsid w:val="00562A3F"/>
    <w:rsid w:val="00562C56"/>
    <w:rsid w:val="00563B30"/>
    <w:rsid w:val="00563C28"/>
    <w:rsid w:val="00563ECD"/>
    <w:rsid w:val="00564DD7"/>
    <w:rsid w:val="005659DC"/>
    <w:rsid w:val="005667B2"/>
    <w:rsid w:val="00571B4A"/>
    <w:rsid w:val="00573503"/>
    <w:rsid w:val="005750AA"/>
    <w:rsid w:val="00576D5E"/>
    <w:rsid w:val="0058073A"/>
    <w:rsid w:val="0058233E"/>
    <w:rsid w:val="00582BB6"/>
    <w:rsid w:val="00584D1F"/>
    <w:rsid w:val="0058570C"/>
    <w:rsid w:val="00587F83"/>
    <w:rsid w:val="0059178B"/>
    <w:rsid w:val="00593F9C"/>
    <w:rsid w:val="0059656E"/>
    <w:rsid w:val="00596683"/>
    <w:rsid w:val="00597764"/>
    <w:rsid w:val="005A05B6"/>
    <w:rsid w:val="005A1794"/>
    <w:rsid w:val="005A23DA"/>
    <w:rsid w:val="005A44C9"/>
    <w:rsid w:val="005A45F4"/>
    <w:rsid w:val="005A4D46"/>
    <w:rsid w:val="005A582D"/>
    <w:rsid w:val="005A6000"/>
    <w:rsid w:val="005A6D41"/>
    <w:rsid w:val="005A73E2"/>
    <w:rsid w:val="005B01D6"/>
    <w:rsid w:val="005B037C"/>
    <w:rsid w:val="005B25C1"/>
    <w:rsid w:val="005B2B55"/>
    <w:rsid w:val="005B388B"/>
    <w:rsid w:val="005B4A44"/>
    <w:rsid w:val="005B596A"/>
    <w:rsid w:val="005B677C"/>
    <w:rsid w:val="005B6A8A"/>
    <w:rsid w:val="005C056D"/>
    <w:rsid w:val="005C0697"/>
    <w:rsid w:val="005C0C8B"/>
    <w:rsid w:val="005C0CC3"/>
    <w:rsid w:val="005C1779"/>
    <w:rsid w:val="005C211B"/>
    <w:rsid w:val="005C239C"/>
    <w:rsid w:val="005C2477"/>
    <w:rsid w:val="005C2EA3"/>
    <w:rsid w:val="005C31F4"/>
    <w:rsid w:val="005C54F3"/>
    <w:rsid w:val="005D023E"/>
    <w:rsid w:val="005D180E"/>
    <w:rsid w:val="005D1DB5"/>
    <w:rsid w:val="005D3372"/>
    <w:rsid w:val="005D43EE"/>
    <w:rsid w:val="005D491F"/>
    <w:rsid w:val="005D6AA3"/>
    <w:rsid w:val="005D6D28"/>
    <w:rsid w:val="005D6E53"/>
    <w:rsid w:val="005D70B8"/>
    <w:rsid w:val="005D7476"/>
    <w:rsid w:val="005E170C"/>
    <w:rsid w:val="005E218C"/>
    <w:rsid w:val="005E25D8"/>
    <w:rsid w:val="005E2753"/>
    <w:rsid w:val="005E3026"/>
    <w:rsid w:val="005E4768"/>
    <w:rsid w:val="005E5097"/>
    <w:rsid w:val="005E5E21"/>
    <w:rsid w:val="005E77E6"/>
    <w:rsid w:val="005E7BA7"/>
    <w:rsid w:val="005F0439"/>
    <w:rsid w:val="005F1080"/>
    <w:rsid w:val="005F2F1F"/>
    <w:rsid w:val="005F3612"/>
    <w:rsid w:val="005F6B7E"/>
    <w:rsid w:val="005F77A6"/>
    <w:rsid w:val="00603A3F"/>
    <w:rsid w:val="0060418A"/>
    <w:rsid w:val="00604DDF"/>
    <w:rsid w:val="00604FB3"/>
    <w:rsid w:val="006059CC"/>
    <w:rsid w:val="00605B84"/>
    <w:rsid w:val="006077F0"/>
    <w:rsid w:val="006117CE"/>
    <w:rsid w:val="00612366"/>
    <w:rsid w:val="00612F16"/>
    <w:rsid w:val="00613957"/>
    <w:rsid w:val="00613DD0"/>
    <w:rsid w:val="00614170"/>
    <w:rsid w:val="006142C8"/>
    <w:rsid w:val="00614835"/>
    <w:rsid w:val="00614BDC"/>
    <w:rsid w:val="00615552"/>
    <w:rsid w:val="00616493"/>
    <w:rsid w:val="006206AE"/>
    <w:rsid w:val="0062266B"/>
    <w:rsid w:val="00625D94"/>
    <w:rsid w:val="00626240"/>
    <w:rsid w:val="00626B53"/>
    <w:rsid w:val="00626CBF"/>
    <w:rsid w:val="00627E1A"/>
    <w:rsid w:val="00630095"/>
    <w:rsid w:val="0063072D"/>
    <w:rsid w:val="006310F0"/>
    <w:rsid w:val="006316F6"/>
    <w:rsid w:val="00632938"/>
    <w:rsid w:val="00633099"/>
    <w:rsid w:val="00633397"/>
    <w:rsid w:val="00633AA4"/>
    <w:rsid w:val="00635C5A"/>
    <w:rsid w:val="00636514"/>
    <w:rsid w:val="00636F12"/>
    <w:rsid w:val="00637623"/>
    <w:rsid w:val="0063781B"/>
    <w:rsid w:val="00640398"/>
    <w:rsid w:val="00641970"/>
    <w:rsid w:val="00641D4D"/>
    <w:rsid w:val="00644CB5"/>
    <w:rsid w:val="00644E8A"/>
    <w:rsid w:val="0064544D"/>
    <w:rsid w:val="00646BFD"/>
    <w:rsid w:val="00646D44"/>
    <w:rsid w:val="00651313"/>
    <w:rsid w:val="006519EC"/>
    <w:rsid w:val="006540BC"/>
    <w:rsid w:val="00654332"/>
    <w:rsid w:val="006553B3"/>
    <w:rsid w:val="00655654"/>
    <w:rsid w:val="006556E7"/>
    <w:rsid w:val="00656110"/>
    <w:rsid w:val="00660B41"/>
    <w:rsid w:val="00660EB4"/>
    <w:rsid w:val="006640D9"/>
    <w:rsid w:val="00665779"/>
    <w:rsid w:val="0066608E"/>
    <w:rsid w:val="00666893"/>
    <w:rsid w:val="00666D45"/>
    <w:rsid w:val="00667E6A"/>
    <w:rsid w:val="00670335"/>
    <w:rsid w:val="00675505"/>
    <w:rsid w:val="00675615"/>
    <w:rsid w:val="00676001"/>
    <w:rsid w:val="00676BC8"/>
    <w:rsid w:val="006773FD"/>
    <w:rsid w:val="00677779"/>
    <w:rsid w:val="006827B3"/>
    <w:rsid w:val="00683417"/>
    <w:rsid w:val="006839B9"/>
    <w:rsid w:val="006858CB"/>
    <w:rsid w:val="00686BF0"/>
    <w:rsid w:val="00690490"/>
    <w:rsid w:val="00690FCD"/>
    <w:rsid w:val="00693794"/>
    <w:rsid w:val="00693F57"/>
    <w:rsid w:val="00695B0C"/>
    <w:rsid w:val="00696D5B"/>
    <w:rsid w:val="006A0428"/>
    <w:rsid w:val="006A19F6"/>
    <w:rsid w:val="006A2FB1"/>
    <w:rsid w:val="006A3D3C"/>
    <w:rsid w:val="006A4377"/>
    <w:rsid w:val="006A4BAC"/>
    <w:rsid w:val="006B0000"/>
    <w:rsid w:val="006B11BB"/>
    <w:rsid w:val="006B13A4"/>
    <w:rsid w:val="006B2562"/>
    <w:rsid w:val="006B3B9A"/>
    <w:rsid w:val="006B462E"/>
    <w:rsid w:val="006B46A8"/>
    <w:rsid w:val="006B581E"/>
    <w:rsid w:val="006B71F2"/>
    <w:rsid w:val="006C003A"/>
    <w:rsid w:val="006C3719"/>
    <w:rsid w:val="006C421D"/>
    <w:rsid w:val="006C4F31"/>
    <w:rsid w:val="006C64A4"/>
    <w:rsid w:val="006C6A9A"/>
    <w:rsid w:val="006C793F"/>
    <w:rsid w:val="006D0BEB"/>
    <w:rsid w:val="006D2BDC"/>
    <w:rsid w:val="006D2F7A"/>
    <w:rsid w:val="006D4268"/>
    <w:rsid w:val="006D48EE"/>
    <w:rsid w:val="006D54FC"/>
    <w:rsid w:val="006D6F8F"/>
    <w:rsid w:val="006D7A01"/>
    <w:rsid w:val="006E037B"/>
    <w:rsid w:val="006E0A4D"/>
    <w:rsid w:val="006E0F40"/>
    <w:rsid w:val="006E1052"/>
    <w:rsid w:val="006E32F2"/>
    <w:rsid w:val="006E4030"/>
    <w:rsid w:val="006E4535"/>
    <w:rsid w:val="006E47A6"/>
    <w:rsid w:val="006E4EA1"/>
    <w:rsid w:val="006E618E"/>
    <w:rsid w:val="006F2775"/>
    <w:rsid w:val="006F41BB"/>
    <w:rsid w:val="006F5C7D"/>
    <w:rsid w:val="006F5ECC"/>
    <w:rsid w:val="006F6B62"/>
    <w:rsid w:val="006F7444"/>
    <w:rsid w:val="006F7B38"/>
    <w:rsid w:val="007001E5"/>
    <w:rsid w:val="007012C2"/>
    <w:rsid w:val="0070222B"/>
    <w:rsid w:val="007022A8"/>
    <w:rsid w:val="00703584"/>
    <w:rsid w:val="00703B5D"/>
    <w:rsid w:val="00704B72"/>
    <w:rsid w:val="00704DF2"/>
    <w:rsid w:val="00705A56"/>
    <w:rsid w:val="00705E11"/>
    <w:rsid w:val="0070628D"/>
    <w:rsid w:val="00710469"/>
    <w:rsid w:val="00711216"/>
    <w:rsid w:val="007113F3"/>
    <w:rsid w:val="0071159C"/>
    <w:rsid w:val="00712FA7"/>
    <w:rsid w:val="00713112"/>
    <w:rsid w:val="00713989"/>
    <w:rsid w:val="00714B62"/>
    <w:rsid w:val="007155DE"/>
    <w:rsid w:val="007210B8"/>
    <w:rsid w:val="00721B8D"/>
    <w:rsid w:val="00722687"/>
    <w:rsid w:val="00722EA4"/>
    <w:rsid w:val="00725376"/>
    <w:rsid w:val="00726C02"/>
    <w:rsid w:val="007272DA"/>
    <w:rsid w:val="00727DDF"/>
    <w:rsid w:val="007306CB"/>
    <w:rsid w:val="00730CB7"/>
    <w:rsid w:val="007317EF"/>
    <w:rsid w:val="00736A05"/>
    <w:rsid w:val="00737EA9"/>
    <w:rsid w:val="007400BD"/>
    <w:rsid w:val="00740209"/>
    <w:rsid w:val="007412AF"/>
    <w:rsid w:val="00742B6D"/>
    <w:rsid w:val="00743040"/>
    <w:rsid w:val="00750D64"/>
    <w:rsid w:val="007518FB"/>
    <w:rsid w:val="007524BA"/>
    <w:rsid w:val="0075258B"/>
    <w:rsid w:val="00757257"/>
    <w:rsid w:val="00760BA8"/>
    <w:rsid w:val="00760E4C"/>
    <w:rsid w:val="00762ABB"/>
    <w:rsid w:val="00764805"/>
    <w:rsid w:val="00764FEB"/>
    <w:rsid w:val="00765263"/>
    <w:rsid w:val="007659A1"/>
    <w:rsid w:val="007668AD"/>
    <w:rsid w:val="0076693B"/>
    <w:rsid w:val="00767B09"/>
    <w:rsid w:val="00767DD0"/>
    <w:rsid w:val="00770F2D"/>
    <w:rsid w:val="00771F44"/>
    <w:rsid w:val="00772404"/>
    <w:rsid w:val="00776EBF"/>
    <w:rsid w:val="0077700A"/>
    <w:rsid w:val="0078021B"/>
    <w:rsid w:val="00781B7B"/>
    <w:rsid w:val="00782A7B"/>
    <w:rsid w:val="00786118"/>
    <w:rsid w:val="00786B3A"/>
    <w:rsid w:val="0078713D"/>
    <w:rsid w:val="0079063F"/>
    <w:rsid w:val="00790FF2"/>
    <w:rsid w:val="00791732"/>
    <w:rsid w:val="007919BF"/>
    <w:rsid w:val="007919F5"/>
    <w:rsid w:val="00792C60"/>
    <w:rsid w:val="00793FC6"/>
    <w:rsid w:val="00794865"/>
    <w:rsid w:val="00794BDB"/>
    <w:rsid w:val="00795E26"/>
    <w:rsid w:val="00795E47"/>
    <w:rsid w:val="0079620C"/>
    <w:rsid w:val="007A00DB"/>
    <w:rsid w:val="007A0E7F"/>
    <w:rsid w:val="007A1719"/>
    <w:rsid w:val="007A1ACC"/>
    <w:rsid w:val="007A2361"/>
    <w:rsid w:val="007A2BD4"/>
    <w:rsid w:val="007A3C80"/>
    <w:rsid w:val="007A436E"/>
    <w:rsid w:val="007A4DA4"/>
    <w:rsid w:val="007A526B"/>
    <w:rsid w:val="007A62CA"/>
    <w:rsid w:val="007A7165"/>
    <w:rsid w:val="007A79C9"/>
    <w:rsid w:val="007B079F"/>
    <w:rsid w:val="007B4D5B"/>
    <w:rsid w:val="007B5CF2"/>
    <w:rsid w:val="007B76D9"/>
    <w:rsid w:val="007B7B85"/>
    <w:rsid w:val="007B7E95"/>
    <w:rsid w:val="007C00F9"/>
    <w:rsid w:val="007C0ACD"/>
    <w:rsid w:val="007C10A0"/>
    <w:rsid w:val="007C4CD1"/>
    <w:rsid w:val="007C5037"/>
    <w:rsid w:val="007C5151"/>
    <w:rsid w:val="007C58D5"/>
    <w:rsid w:val="007C7721"/>
    <w:rsid w:val="007D0172"/>
    <w:rsid w:val="007D0631"/>
    <w:rsid w:val="007D09EE"/>
    <w:rsid w:val="007D0CAE"/>
    <w:rsid w:val="007D19CC"/>
    <w:rsid w:val="007D1DF4"/>
    <w:rsid w:val="007D26C9"/>
    <w:rsid w:val="007D2EB5"/>
    <w:rsid w:val="007D336B"/>
    <w:rsid w:val="007D5A10"/>
    <w:rsid w:val="007D5FD2"/>
    <w:rsid w:val="007D62CB"/>
    <w:rsid w:val="007D7131"/>
    <w:rsid w:val="007D796C"/>
    <w:rsid w:val="007D79BD"/>
    <w:rsid w:val="007E1847"/>
    <w:rsid w:val="007E3544"/>
    <w:rsid w:val="007E510B"/>
    <w:rsid w:val="007E72F4"/>
    <w:rsid w:val="007F0545"/>
    <w:rsid w:val="007F0DEA"/>
    <w:rsid w:val="007F2B2D"/>
    <w:rsid w:val="007F495F"/>
    <w:rsid w:val="007F6621"/>
    <w:rsid w:val="007F73C3"/>
    <w:rsid w:val="00800A0C"/>
    <w:rsid w:val="00800C47"/>
    <w:rsid w:val="00801469"/>
    <w:rsid w:val="0080231E"/>
    <w:rsid w:val="00802FA7"/>
    <w:rsid w:val="00803D27"/>
    <w:rsid w:val="00804E1B"/>
    <w:rsid w:val="008074C4"/>
    <w:rsid w:val="00807679"/>
    <w:rsid w:val="00807A46"/>
    <w:rsid w:val="0081248D"/>
    <w:rsid w:val="00812EF4"/>
    <w:rsid w:val="00814A9E"/>
    <w:rsid w:val="00817719"/>
    <w:rsid w:val="00820B8C"/>
    <w:rsid w:val="00821C48"/>
    <w:rsid w:val="0082613A"/>
    <w:rsid w:val="00826899"/>
    <w:rsid w:val="00833056"/>
    <w:rsid w:val="00833103"/>
    <w:rsid w:val="00833A2D"/>
    <w:rsid w:val="00834DB4"/>
    <w:rsid w:val="00835DA6"/>
    <w:rsid w:val="00836500"/>
    <w:rsid w:val="00840442"/>
    <w:rsid w:val="00841823"/>
    <w:rsid w:val="00841836"/>
    <w:rsid w:val="00841D7D"/>
    <w:rsid w:val="008436BB"/>
    <w:rsid w:val="008440F5"/>
    <w:rsid w:val="00844ED6"/>
    <w:rsid w:val="00845ADF"/>
    <w:rsid w:val="00847409"/>
    <w:rsid w:val="00847F3F"/>
    <w:rsid w:val="00851635"/>
    <w:rsid w:val="00852669"/>
    <w:rsid w:val="008545E4"/>
    <w:rsid w:val="00855359"/>
    <w:rsid w:val="00860157"/>
    <w:rsid w:val="008618E3"/>
    <w:rsid w:val="00863E71"/>
    <w:rsid w:val="00864626"/>
    <w:rsid w:val="008647BA"/>
    <w:rsid w:val="00864CED"/>
    <w:rsid w:val="00865172"/>
    <w:rsid w:val="008655F9"/>
    <w:rsid w:val="00865DD9"/>
    <w:rsid w:val="00870AD5"/>
    <w:rsid w:val="00870C85"/>
    <w:rsid w:val="0087217F"/>
    <w:rsid w:val="00874038"/>
    <w:rsid w:val="00875827"/>
    <w:rsid w:val="0087597B"/>
    <w:rsid w:val="00876BAE"/>
    <w:rsid w:val="00876D46"/>
    <w:rsid w:val="00877053"/>
    <w:rsid w:val="00877C90"/>
    <w:rsid w:val="008822BC"/>
    <w:rsid w:val="00885AC2"/>
    <w:rsid w:val="00886234"/>
    <w:rsid w:val="0088738E"/>
    <w:rsid w:val="00890FD5"/>
    <w:rsid w:val="008914DF"/>
    <w:rsid w:val="0089180C"/>
    <w:rsid w:val="00892588"/>
    <w:rsid w:val="008937CF"/>
    <w:rsid w:val="00893BBE"/>
    <w:rsid w:val="00895138"/>
    <w:rsid w:val="0089560E"/>
    <w:rsid w:val="00895AA5"/>
    <w:rsid w:val="008A1063"/>
    <w:rsid w:val="008A2E84"/>
    <w:rsid w:val="008A53D8"/>
    <w:rsid w:val="008A5C05"/>
    <w:rsid w:val="008A6590"/>
    <w:rsid w:val="008A6A2B"/>
    <w:rsid w:val="008A7224"/>
    <w:rsid w:val="008B233B"/>
    <w:rsid w:val="008B291C"/>
    <w:rsid w:val="008B30D7"/>
    <w:rsid w:val="008B3220"/>
    <w:rsid w:val="008B3DE9"/>
    <w:rsid w:val="008B462A"/>
    <w:rsid w:val="008B4C4E"/>
    <w:rsid w:val="008B5896"/>
    <w:rsid w:val="008B6127"/>
    <w:rsid w:val="008B737C"/>
    <w:rsid w:val="008B7A20"/>
    <w:rsid w:val="008C09E7"/>
    <w:rsid w:val="008C1145"/>
    <w:rsid w:val="008C2932"/>
    <w:rsid w:val="008C2AEE"/>
    <w:rsid w:val="008C2DF6"/>
    <w:rsid w:val="008C3321"/>
    <w:rsid w:val="008C3B01"/>
    <w:rsid w:val="008C3B56"/>
    <w:rsid w:val="008C3C26"/>
    <w:rsid w:val="008C4D40"/>
    <w:rsid w:val="008C500F"/>
    <w:rsid w:val="008C6E42"/>
    <w:rsid w:val="008C788E"/>
    <w:rsid w:val="008C78C3"/>
    <w:rsid w:val="008D0502"/>
    <w:rsid w:val="008D0C47"/>
    <w:rsid w:val="008D0D7D"/>
    <w:rsid w:val="008D10E0"/>
    <w:rsid w:val="008D1353"/>
    <w:rsid w:val="008D2174"/>
    <w:rsid w:val="008D2966"/>
    <w:rsid w:val="008D50B3"/>
    <w:rsid w:val="008D5A14"/>
    <w:rsid w:val="008D6978"/>
    <w:rsid w:val="008D7579"/>
    <w:rsid w:val="008D7B40"/>
    <w:rsid w:val="008D7CF5"/>
    <w:rsid w:val="008E0021"/>
    <w:rsid w:val="008E0830"/>
    <w:rsid w:val="008E3A5D"/>
    <w:rsid w:val="008E40E3"/>
    <w:rsid w:val="008E4C5F"/>
    <w:rsid w:val="008E5200"/>
    <w:rsid w:val="008E5D0D"/>
    <w:rsid w:val="008E7C5F"/>
    <w:rsid w:val="008F227C"/>
    <w:rsid w:val="008F290B"/>
    <w:rsid w:val="008F2C6E"/>
    <w:rsid w:val="008F4BC6"/>
    <w:rsid w:val="008F5FDB"/>
    <w:rsid w:val="008F5FEC"/>
    <w:rsid w:val="008F65C5"/>
    <w:rsid w:val="008F6938"/>
    <w:rsid w:val="008F6FD2"/>
    <w:rsid w:val="00901421"/>
    <w:rsid w:val="0090305E"/>
    <w:rsid w:val="00905029"/>
    <w:rsid w:val="00907A3C"/>
    <w:rsid w:val="00907B65"/>
    <w:rsid w:val="00910AE1"/>
    <w:rsid w:val="009115A8"/>
    <w:rsid w:val="0091191F"/>
    <w:rsid w:val="00911D49"/>
    <w:rsid w:val="009120DD"/>
    <w:rsid w:val="00914014"/>
    <w:rsid w:val="00915973"/>
    <w:rsid w:val="00915CA3"/>
    <w:rsid w:val="00915D2C"/>
    <w:rsid w:val="009160D3"/>
    <w:rsid w:val="00917131"/>
    <w:rsid w:val="00917753"/>
    <w:rsid w:val="00921618"/>
    <w:rsid w:val="00923586"/>
    <w:rsid w:val="00923C5B"/>
    <w:rsid w:val="00923DC1"/>
    <w:rsid w:val="00923E30"/>
    <w:rsid w:val="00923F6A"/>
    <w:rsid w:val="00924EED"/>
    <w:rsid w:val="00925434"/>
    <w:rsid w:val="009277B6"/>
    <w:rsid w:val="009301A1"/>
    <w:rsid w:val="00933E9C"/>
    <w:rsid w:val="009346FC"/>
    <w:rsid w:val="00935867"/>
    <w:rsid w:val="00937717"/>
    <w:rsid w:val="009422D4"/>
    <w:rsid w:val="00944350"/>
    <w:rsid w:val="00946366"/>
    <w:rsid w:val="0094754A"/>
    <w:rsid w:val="00950353"/>
    <w:rsid w:val="0095111E"/>
    <w:rsid w:val="00951858"/>
    <w:rsid w:val="009518AD"/>
    <w:rsid w:val="00951D76"/>
    <w:rsid w:val="009543C7"/>
    <w:rsid w:val="00956915"/>
    <w:rsid w:val="00956A25"/>
    <w:rsid w:val="00960235"/>
    <w:rsid w:val="00962B80"/>
    <w:rsid w:val="009641C2"/>
    <w:rsid w:val="0096454A"/>
    <w:rsid w:val="00964FA7"/>
    <w:rsid w:val="009656FA"/>
    <w:rsid w:val="0096680F"/>
    <w:rsid w:val="00967819"/>
    <w:rsid w:val="00974629"/>
    <w:rsid w:val="00974CAE"/>
    <w:rsid w:val="00976A8F"/>
    <w:rsid w:val="0097729D"/>
    <w:rsid w:val="009777D1"/>
    <w:rsid w:val="0097798E"/>
    <w:rsid w:val="00982967"/>
    <w:rsid w:val="00982C49"/>
    <w:rsid w:val="00984DEB"/>
    <w:rsid w:val="0098636F"/>
    <w:rsid w:val="00986640"/>
    <w:rsid w:val="0098687B"/>
    <w:rsid w:val="0098747A"/>
    <w:rsid w:val="009875C8"/>
    <w:rsid w:val="00990EF4"/>
    <w:rsid w:val="00991363"/>
    <w:rsid w:val="009923CD"/>
    <w:rsid w:val="00992EBA"/>
    <w:rsid w:val="00995A09"/>
    <w:rsid w:val="009A0D18"/>
    <w:rsid w:val="009A17D1"/>
    <w:rsid w:val="009A4F48"/>
    <w:rsid w:val="009A6B0F"/>
    <w:rsid w:val="009A74BF"/>
    <w:rsid w:val="009B09DF"/>
    <w:rsid w:val="009B0C81"/>
    <w:rsid w:val="009B2123"/>
    <w:rsid w:val="009B3705"/>
    <w:rsid w:val="009B3961"/>
    <w:rsid w:val="009B432D"/>
    <w:rsid w:val="009B43E4"/>
    <w:rsid w:val="009B55D6"/>
    <w:rsid w:val="009B66BB"/>
    <w:rsid w:val="009B6B7A"/>
    <w:rsid w:val="009C05B5"/>
    <w:rsid w:val="009C0D80"/>
    <w:rsid w:val="009C1F6D"/>
    <w:rsid w:val="009C2E1F"/>
    <w:rsid w:val="009C378C"/>
    <w:rsid w:val="009C5027"/>
    <w:rsid w:val="009C6876"/>
    <w:rsid w:val="009C6CBD"/>
    <w:rsid w:val="009C718B"/>
    <w:rsid w:val="009C7EC6"/>
    <w:rsid w:val="009C7ECA"/>
    <w:rsid w:val="009D061B"/>
    <w:rsid w:val="009D0930"/>
    <w:rsid w:val="009D35B9"/>
    <w:rsid w:val="009D4837"/>
    <w:rsid w:val="009D4D8B"/>
    <w:rsid w:val="009D5BED"/>
    <w:rsid w:val="009D6434"/>
    <w:rsid w:val="009D6732"/>
    <w:rsid w:val="009E1C89"/>
    <w:rsid w:val="009E2AB7"/>
    <w:rsid w:val="009E33DD"/>
    <w:rsid w:val="009E35D2"/>
    <w:rsid w:val="009E3DB6"/>
    <w:rsid w:val="009E43AF"/>
    <w:rsid w:val="009E5F59"/>
    <w:rsid w:val="009E6232"/>
    <w:rsid w:val="009E694A"/>
    <w:rsid w:val="009E6A2D"/>
    <w:rsid w:val="009F03BD"/>
    <w:rsid w:val="009F1D54"/>
    <w:rsid w:val="009F25F8"/>
    <w:rsid w:val="009F264D"/>
    <w:rsid w:val="009F38F1"/>
    <w:rsid w:val="009F4786"/>
    <w:rsid w:val="009F5187"/>
    <w:rsid w:val="009F6B55"/>
    <w:rsid w:val="009F7537"/>
    <w:rsid w:val="009F7635"/>
    <w:rsid w:val="009F7764"/>
    <w:rsid w:val="00A01905"/>
    <w:rsid w:val="00A03242"/>
    <w:rsid w:val="00A033C3"/>
    <w:rsid w:val="00A049F9"/>
    <w:rsid w:val="00A068AF"/>
    <w:rsid w:val="00A06F45"/>
    <w:rsid w:val="00A117EF"/>
    <w:rsid w:val="00A131D7"/>
    <w:rsid w:val="00A13C1D"/>
    <w:rsid w:val="00A141EE"/>
    <w:rsid w:val="00A14A63"/>
    <w:rsid w:val="00A17B98"/>
    <w:rsid w:val="00A208FB"/>
    <w:rsid w:val="00A20AA6"/>
    <w:rsid w:val="00A237D4"/>
    <w:rsid w:val="00A24550"/>
    <w:rsid w:val="00A25AF6"/>
    <w:rsid w:val="00A260E3"/>
    <w:rsid w:val="00A26555"/>
    <w:rsid w:val="00A26609"/>
    <w:rsid w:val="00A27C07"/>
    <w:rsid w:val="00A30F54"/>
    <w:rsid w:val="00A328C2"/>
    <w:rsid w:val="00A32CB7"/>
    <w:rsid w:val="00A337D3"/>
    <w:rsid w:val="00A34424"/>
    <w:rsid w:val="00A351A4"/>
    <w:rsid w:val="00A35B35"/>
    <w:rsid w:val="00A372AE"/>
    <w:rsid w:val="00A37AC3"/>
    <w:rsid w:val="00A402A8"/>
    <w:rsid w:val="00A41940"/>
    <w:rsid w:val="00A42D73"/>
    <w:rsid w:val="00A45449"/>
    <w:rsid w:val="00A46BE6"/>
    <w:rsid w:val="00A5008A"/>
    <w:rsid w:val="00A51245"/>
    <w:rsid w:val="00A5152E"/>
    <w:rsid w:val="00A5247B"/>
    <w:rsid w:val="00A52EFE"/>
    <w:rsid w:val="00A5356C"/>
    <w:rsid w:val="00A53D62"/>
    <w:rsid w:val="00A55D22"/>
    <w:rsid w:val="00A5635A"/>
    <w:rsid w:val="00A571A8"/>
    <w:rsid w:val="00A5755B"/>
    <w:rsid w:val="00A575F8"/>
    <w:rsid w:val="00A613BA"/>
    <w:rsid w:val="00A615E4"/>
    <w:rsid w:val="00A62348"/>
    <w:rsid w:val="00A633A4"/>
    <w:rsid w:val="00A6369A"/>
    <w:rsid w:val="00A66421"/>
    <w:rsid w:val="00A70D9B"/>
    <w:rsid w:val="00A72D63"/>
    <w:rsid w:val="00A730E8"/>
    <w:rsid w:val="00A74587"/>
    <w:rsid w:val="00A75886"/>
    <w:rsid w:val="00A75FB7"/>
    <w:rsid w:val="00A763D5"/>
    <w:rsid w:val="00A76F98"/>
    <w:rsid w:val="00A80718"/>
    <w:rsid w:val="00A81520"/>
    <w:rsid w:val="00A81873"/>
    <w:rsid w:val="00A82758"/>
    <w:rsid w:val="00A82885"/>
    <w:rsid w:val="00A8338A"/>
    <w:rsid w:val="00A8505D"/>
    <w:rsid w:val="00A8600E"/>
    <w:rsid w:val="00A86A94"/>
    <w:rsid w:val="00A87176"/>
    <w:rsid w:val="00A9052F"/>
    <w:rsid w:val="00A94910"/>
    <w:rsid w:val="00A97237"/>
    <w:rsid w:val="00A9763F"/>
    <w:rsid w:val="00AA0397"/>
    <w:rsid w:val="00AA14D1"/>
    <w:rsid w:val="00AA1B34"/>
    <w:rsid w:val="00AA23ED"/>
    <w:rsid w:val="00AA33F2"/>
    <w:rsid w:val="00AA3499"/>
    <w:rsid w:val="00AA58AB"/>
    <w:rsid w:val="00AA6C62"/>
    <w:rsid w:val="00AA77B0"/>
    <w:rsid w:val="00AB13E3"/>
    <w:rsid w:val="00AB168A"/>
    <w:rsid w:val="00AB1D53"/>
    <w:rsid w:val="00AB262D"/>
    <w:rsid w:val="00AB2D76"/>
    <w:rsid w:val="00AB37EA"/>
    <w:rsid w:val="00AB4060"/>
    <w:rsid w:val="00AB4C5C"/>
    <w:rsid w:val="00AB50E1"/>
    <w:rsid w:val="00AB7358"/>
    <w:rsid w:val="00AB7C73"/>
    <w:rsid w:val="00AC1C50"/>
    <w:rsid w:val="00AC1DED"/>
    <w:rsid w:val="00AC33CB"/>
    <w:rsid w:val="00AC46F7"/>
    <w:rsid w:val="00AC54B6"/>
    <w:rsid w:val="00AC58DC"/>
    <w:rsid w:val="00AC64C6"/>
    <w:rsid w:val="00AC7BD1"/>
    <w:rsid w:val="00AD0957"/>
    <w:rsid w:val="00AD2E30"/>
    <w:rsid w:val="00AD4313"/>
    <w:rsid w:val="00AD726C"/>
    <w:rsid w:val="00AE1FD4"/>
    <w:rsid w:val="00AE4468"/>
    <w:rsid w:val="00AE4A6A"/>
    <w:rsid w:val="00AE5EE3"/>
    <w:rsid w:val="00AE77CE"/>
    <w:rsid w:val="00AF03D8"/>
    <w:rsid w:val="00AF0785"/>
    <w:rsid w:val="00AF09B7"/>
    <w:rsid w:val="00AF0FCA"/>
    <w:rsid w:val="00AF12E7"/>
    <w:rsid w:val="00AF1B6F"/>
    <w:rsid w:val="00AF204B"/>
    <w:rsid w:val="00AF3C87"/>
    <w:rsid w:val="00AF5E6C"/>
    <w:rsid w:val="00AF6A36"/>
    <w:rsid w:val="00B001D0"/>
    <w:rsid w:val="00B01CCA"/>
    <w:rsid w:val="00B02AF2"/>
    <w:rsid w:val="00B04B44"/>
    <w:rsid w:val="00B05AFC"/>
    <w:rsid w:val="00B05B5C"/>
    <w:rsid w:val="00B06823"/>
    <w:rsid w:val="00B068CC"/>
    <w:rsid w:val="00B1315D"/>
    <w:rsid w:val="00B1493A"/>
    <w:rsid w:val="00B21151"/>
    <w:rsid w:val="00B21BC8"/>
    <w:rsid w:val="00B22E75"/>
    <w:rsid w:val="00B233EE"/>
    <w:rsid w:val="00B24C1C"/>
    <w:rsid w:val="00B25102"/>
    <w:rsid w:val="00B25AFA"/>
    <w:rsid w:val="00B26D89"/>
    <w:rsid w:val="00B313E5"/>
    <w:rsid w:val="00B32299"/>
    <w:rsid w:val="00B337C8"/>
    <w:rsid w:val="00B34333"/>
    <w:rsid w:val="00B35618"/>
    <w:rsid w:val="00B37516"/>
    <w:rsid w:val="00B40CDF"/>
    <w:rsid w:val="00B41A2F"/>
    <w:rsid w:val="00B443ED"/>
    <w:rsid w:val="00B4507E"/>
    <w:rsid w:val="00B45283"/>
    <w:rsid w:val="00B45E8E"/>
    <w:rsid w:val="00B46201"/>
    <w:rsid w:val="00B52800"/>
    <w:rsid w:val="00B53263"/>
    <w:rsid w:val="00B551B8"/>
    <w:rsid w:val="00B57C36"/>
    <w:rsid w:val="00B57FC8"/>
    <w:rsid w:val="00B623C8"/>
    <w:rsid w:val="00B635FA"/>
    <w:rsid w:val="00B64C6D"/>
    <w:rsid w:val="00B64F99"/>
    <w:rsid w:val="00B66BFF"/>
    <w:rsid w:val="00B66DE5"/>
    <w:rsid w:val="00B7185B"/>
    <w:rsid w:val="00B71A7A"/>
    <w:rsid w:val="00B72848"/>
    <w:rsid w:val="00B7322C"/>
    <w:rsid w:val="00B73688"/>
    <w:rsid w:val="00B73AD2"/>
    <w:rsid w:val="00B75139"/>
    <w:rsid w:val="00B764EC"/>
    <w:rsid w:val="00B77AFE"/>
    <w:rsid w:val="00B77F99"/>
    <w:rsid w:val="00B82A6C"/>
    <w:rsid w:val="00B85627"/>
    <w:rsid w:val="00B85722"/>
    <w:rsid w:val="00B865D8"/>
    <w:rsid w:val="00B87076"/>
    <w:rsid w:val="00B913DF"/>
    <w:rsid w:val="00B954F2"/>
    <w:rsid w:val="00B95E41"/>
    <w:rsid w:val="00B964B0"/>
    <w:rsid w:val="00B96657"/>
    <w:rsid w:val="00BA5529"/>
    <w:rsid w:val="00BA6565"/>
    <w:rsid w:val="00BA7B4A"/>
    <w:rsid w:val="00BB02CD"/>
    <w:rsid w:val="00BB0758"/>
    <w:rsid w:val="00BB344E"/>
    <w:rsid w:val="00BB6096"/>
    <w:rsid w:val="00BB620E"/>
    <w:rsid w:val="00BB7EA1"/>
    <w:rsid w:val="00BC0110"/>
    <w:rsid w:val="00BC090C"/>
    <w:rsid w:val="00BC117C"/>
    <w:rsid w:val="00BC1202"/>
    <w:rsid w:val="00BC21E1"/>
    <w:rsid w:val="00BC25AE"/>
    <w:rsid w:val="00BC2B23"/>
    <w:rsid w:val="00BC2C70"/>
    <w:rsid w:val="00BC585B"/>
    <w:rsid w:val="00BD04CB"/>
    <w:rsid w:val="00BD14BA"/>
    <w:rsid w:val="00BD4690"/>
    <w:rsid w:val="00BD6766"/>
    <w:rsid w:val="00BD6A33"/>
    <w:rsid w:val="00BE08AE"/>
    <w:rsid w:val="00BE47B6"/>
    <w:rsid w:val="00BE4C81"/>
    <w:rsid w:val="00BE5DA9"/>
    <w:rsid w:val="00BE5EB1"/>
    <w:rsid w:val="00BE6A55"/>
    <w:rsid w:val="00BE6A5D"/>
    <w:rsid w:val="00BE6E30"/>
    <w:rsid w:val="00BE71D9"/>
    <w:rsid w:val="00BE7463"/>
    <w:rsid w:val="00BE776D"/>
    <w:rsid w:val="00BF1B85"/>
    <w:rsid w:val="00BF1F33"/>
    <w:rsid w:val="00BF267E"/>
    <w:rsid w:val="00BF2BDA"/>
    <w:rsid w:val="00BF314F"/>
    <w:rsid w:val="00BF3BA7"/>
    <w:rsid w:val="00BF3D60"/>
    <w:rsid w:val="00BF4BD4"/>
    <w:rsid w:val="00BF739B"/>
    <w:rsid w:val="00C01C97"/>
    <w:rsid w:val="00C029E9"/>
    <w:rsid w:val="00C02BFF"/>
    <w:rsid w:val="00C03E52"/>
    <w:rsid w:val="00C046DE"/>
    <w:rsid w:val="00C050C5"/>
    <w:rsid w:val="00C051F3"/>
    <w:rsid w:val="00C055F6"/>
    <w:rsid w:val="00C06559"/>
    <w:rsid w:val="00C071E4"/>
    <w:rsid w:val="00C10D0A"/>
    <w:rsid w:val="00C11AFF"/>
    <w:rsid w:val="00C1443B"/>
    <w:rsid w:val="00C14781"/>
    <w:rsid w:val="00C14E43"/>
    <w:rsid w:val="00C1591D"/>
    <w:rsid w:val="00C16FB2"/>
    <w:rsid w:val="00C17DED"/>
    <w:rsid w:val="00C21BB0"/>
    <w:rsid w:val="00C22055"/>
    <w:rsid w:val="00C226EB"/>
    <w:rsid w:val="00C22BEE"/>
    <w:rsid w:val="00C2423E"/>
    <w:rsid w:val="00C24B19"/>
    <w:rsid w:val="00C2554D"/>
    <w:rsid w:val="00C26B13"/>
    <w:rsid w:val="00C277F5"/>
    <w:rsid w:val="00C27806"/>
    <w:rsid w:val="00C27C04"/>
    <w:rsid w:val="00C3045A"/>
    <w:rsid w:val="00C31CF4"/>
    <w:rsid w:val="00C3216B"/>
    <w:rsid w:val="00C32B39"/>
    <w:rsid w:val="00C334A4"/>
    <w:rsid w:val="00C34810"/>
    <w:rsid w:val="00C3617C"/>
    <w:rsid w:val="00C36180"/>
    <w:rsid w:val="00C3780A"/>
    <w:rsid w:val="00C40506"/>
    <w:rsid w:val="00C41F2B"/>
    <w:rsid w:val="00C4465A"/>
    <w:rsid w:val="00C44DAF"/>
    <w:rsid w:val="00C4611B"/>
    <w:rsid w:val="00C46646"/>
    <w:rsid w:val="00C4728F"/>
    <w:rsid w:val="00C505AC"/>
    <w:rsid w:val="00C5073D"/>
    <w:rsid w:val="00C51123"/>
    <w:rsid w:val="00C51850"/>
    <w:rsid w:val="00C53B31"/>
    <w:rsid w:val="00C55412"/>
    <w:rsid w:val="00C5544E"/>
    <w:rsid w:val="00C57D6B"/>
    <w:rsid w:val="00C607CF"/>
    <w:rsid w:val="00C64B45"/>
    <w:rsid w:val="00C65716"/>
    <w:rsid w:val="00C65DF7"/>
    <w:rsid w:val="00C666B6"/>
    <w:rsid w:val="00C70EF6"/>
    <w:rsid w:val="00C71740"/>
    <w:rsid w:val="00C71D9F"/>
    <w:rsid w:val="00C72119"/>
    <w:rsid w:val="00C73AC9"/>
    <w:rsid w:val="00C74E58"/>
    <w:rsid w:val="00C76980"/>
    <w:rsid w:val="00C80EF4"/>
    <w:rsid w:val="00C80F9C"/>
    <w:rsid w:val="00C821F5"/>
    <w:rsid w:val="00C82323"/>
    <w:rsid w:val="00C82FDE"/>
    <w:rsid w:val="00C8445B"/>
    <w:rsid w:val="00C86386"/>
    <w:rsid w:val="00C868B3"/>
    <w:rsid w:val="00C86908"/>
    <w:rsid w:val="00C905A3"/>
    <w:rsid w:val="00C9136A"/>
    <w:rsid w:val="00C91BCD"/>
    <w:rsid w:val="00C92A53"/>
    <w:rsid w:val="00C92B1D"/>
    <w:rsid w:val="00C93CB5"/>
    <w:rsid w:val="00C94EC1"/>
    <w:rsid w:val="00C96769"/>
    <w:rsid w:val="00CA1618"/>
    <w:rsid w:val="00CA4CEF"/>
    <w:rsid w:val="00CA695C"/>
    <w:rsid w:val="00CA78A1"/>
    <w:rsid w:val="00CA79C5"/>
    <w:rsid w:val="00CB03DE"/>
    <w:rsid w:val="00CB1EED"/>
    <w:rsid w:val="00CB34E9"/>
    <w:rsid w:val="00CB38BB"/>
    <w:rsid w:val="00CB3C1D"/>
    <w:rsid w:val="00CB4A82"/>
    <w:rsid w:val="00CB4DCC"/>
    <w:rsid w:val="00CB5718"/>
    <w:rsid w:val="00CB6BC8"/>
    <w:rsid w:val="00CC0BA3"/>
    <w:rsid w:val="00CC1115"/>
    <w:rsid w:val="00CC112F"/>
    <w:rsid w:val="00CC191C"/>
    <w:rsid w:val="00CC2855"/>
    <w:rsid w:val="00CC3722"/>
    <w:rsid w:val="00CC66AB"/>
    <w:rsid w:val="00CC7F6F"/>
    <w:rsid w:val="00CD0EF6"/>
    <w:rsid w:val="00CD1A04"/>
    <w:rsid w:val="00CD20F9"/>
    <w:rsid w:val="00CD21AD"/>
    <w:rsid w:val="00CD3506"/>
    <w:rsid w:val="00CD37F6"/>
    <w:rsid w:val="00CD56EF"/>
    <w:rsid w:val="00CD76E8"/>
    <w:rsid w:val="00CD7ADC"/>
    <w:rsid w:val="00CE00A8"/>
    <w:rsid w:val="00CE28F6"/>
    <w:rsid w:val="00CE3A6D"/>
    <w:rsid w:val="00CE4532"/>
    <w:rsid w:val="00CE5400"/>
    <w:rsid w:val="00CE7084"/>
    <w:rsid w:val="00CF14F6"/>
    <w:rsid w:val="00CF18E3"/>
    <w:rsid w:val="00CF2297"/>
    <w:rsid w:val="00CF7A08"/>
    <w:rsid w:val="00D01E8E"/>
    <w:rsid w:val="00D03773"/>
    <w:rsid w:val="00D063AD"/>
    <w:rsid w:val="00D066A8"/>
    <w:rsid w:val="00D11AB3"/>
    <w:rsid w:val="00D12BCB"/>
    <w:rsid w:val="00D1383F"/>
    <w:rsid w:val="00D139AF"/>
    <w:rsid w:val="00D13CA5"/>
    <w:rsid w:val="00D13EEE"/>
    <w:rsid w:val="00D14568"/>
    <w:rsid w:val="00D146AC"/>
    <w:rsid w:val="00D14B63"/>
    <w:rsid w:val="00D15BF9"/>
    <w:rsid w:val="00D15C1B"/>
    <w:rsid w:val="00D21589"/>
    <w:rsid w:val="00D22851"/>
    <w:rsid w:val="00D248AA"/>
    <w:rsid w:val="00D24AE4"/>
    <w:rsid w:val="00D261C9"/>
    <w:rsid w:val="00D3097B"/>
    <w:rsid w:val="00D32FAC"/>
    <w:rsid w:val="00D331A1"/>
    <w:rsid w:val="00D33DAA"/>
    <w:rsid w:val="00D348BF"/>
    <w:rsid w:val="00D35489"/>
    <w:rsid w:val="00D36235"/>
    <w:rsid w:val="00D36BEF"/>
    <w:rsid w:val="00D37EB6"/>
    <w:rsid w:val="00D40721"/>
    <w:rsid w:val="00D40BC3"/>
    <w:rsid w:val="00D4235F"/>
    <w:rsid w:val="00D4448B"/>
    <w:rsid w:val="00D44CB2"/>
    <w:rsid w:val="00D44CFF"/>
    <w:rsid w:val="00D45886"/>
    <w:rsid w:val="00D45F2C"/>
    <w:rsid w:val="00D5037B"/>
    <w:rsid w:val="00D50FEE"/>
    <w:rsid w:val="00D53209"/>
    <w:rsid w:val="00D53641"/>
    <w:rsid w:val="00D54037"/>
    <w:rsid w:val="00D54366"/>
    <w:rsid w:val="00D54E65"/>
    <w:rsid w:val="00D55046"/>
    <w:rsid w:val="00D55185"/>
    <w:rsid w:val="00D56AC1"/>
    <w:rsid w:val="00D60500"/>
    <w:rsid w:val="00D60E7A"/>
    <w:rsid w:val="00D62D5E"/>
    <w:rsid w:val="00D62ED5"/>
    <w:rsid w:val="00D651CE"/>
    <w:rsid w:val="00D65ADE"/>
    <w:rsid w:val="00D66419"/>
    <w:rsid w:val="00D6735D"/>
    <w:rsid w:val="00D677FB"/>
    <w:rsid w:val="00D707DC"/>
    <w:rsid w:val="00D71021"/>
    <w:rsid w:val="00D72B40"/>
    <w:rsid w:val="00D732B5"/>
    <w:rsid w:val="00D73B2A"/>
    <w:rsid w:val="00D758CF"/>
    <w:rsid w:val="00D767EA"/>
    <w:rsid w:val="00D76D57"/>
    <w:rsid w:val="00D80997"/>
    <w:rsid w:val="00D81AE3"/>
    <w:rsid w:val="00D82DBF"/>
    <w:rsid w:val="00D83BFA"/>
    <w:rsid w:val="00D86137"/>
    <w:rsid w:val="00D8731C"/>
    <w:rsid w:val="00D87D4E"/>
    <w:rsid w:val="00D92CD4"/>
    <w:rsid w:val="00D92E3B"/>
    <w:rsid w:val="00D93039"/>
    <w:rsid w:val="00D96C28"/>
    <w:rsid w:val="00D97030"/>
    <w:rsid w:val="00DA1B7E"/>
    <w:rsid w:val="00DA46E0"/>
    <w:rsid w:val="00DA65A4"/>
    <w:rsid w:val="00DA72D0"/>
    <w:rsid w:val="00DB0F93"/>
    <w:rsid w:val="00DB11DD"/>
    <w:rsid w:val="00DB15FF"/>
    <w:rsid w:val="00DB2D2B"/>
    <w:rsid w:val="00DB38FE"/>
    <w:rsid w:val="00DB3EEC"/>
    <w:rsid w:val="00DB438F"/>
    <w:rsid w:val="00DB4452"/>
    <w:rsid w:val="00DB49A3"/>
    <w:rsid w:val="00DB647B"/>
    <w:rsid w:val="00DB69D8"/>
    <w:rsid w:val="00DB7352"/>
    <w:rsid w:val="00DB7B98"/>
    <w:rsid w:val="00DB7F75"/>
    <w:rsid w:val="00DC0442"/>
    <w:rsid w:val="00DC06E2"/>
    <w:rsid w:val="00DC0BBE"/>
    <w:rsid w:val="00DC0C59"/>
    <w:rsid w:val="00DC0FC2"/>
    <w:rsid w:val="00DC2959"/>
    <w:rsid w:val="00DC2B91"/>
    <w:rsid w:val="00DC3329"/>
    <w:rsid w:val="00DC3BB7"/>
    <w:rsid w:val="00DC43D9"/>
    <w:rsid w:val="00DC4EAA"/>
    <w:rsid w:val="00DC4FFE"/>
    <w:rsid w:val="00DC5DA6"/>
    <w:rsid w:val="00DC7554"/>
    <w:rsid w:val="00DD0DEA"/>
    <w:rsid w:val="00DD1617"/>
    <w:rsid w:val="00DD2A92"/>
    <w:rsid w:val="00DD4116"/>
    <w:rsid w:val="00DE0195"/>
    <w:rsid w:val="00DE2026"/>
    <w:rsid w:val="00DE27AF"/>
    <w:rsid w:val="00DE2F64"/>
    <w:rsid w:val="00DE36BA"/>
    <w:rsid w:val="00DE3952"/>
    <w:rsid w:val="00DE3FF1"/>
    <w:rsid w:val="00DE487A"/>
    <w:rsid w:val="00DE4B2A"/>
    <w:rsid w:val="00DE6022"/>
    <w:rsid w:val="00DE68DD"/>
    <w:rsid w:val="00DE74DA"/>
    <w:rsid w:val="00DF0AAB"/>
    <w:rsid w:val="00DF1533"/>
    <w:rsid w:val="00DF18CA"/>
    <w:rsid w:val="00DF3647"/>
    <w:rsid w:val="00DF3A9D"/>
    <w:rsid w:val="00DF41C7"/>
    <w:rsid w:val="00DF737E"/>
    <w:rsid w:val="00DF754C"/>
    <w:rsid w:val="00E00E46"/>
    <w:rsid w:val="00E03E55"/>
    <w:rsid w:val="00E05543"/>
    <w:rsid w:val="00E056B9"/>
    <w:rsid w:val="00E060C4"/>
    <w:rsid w:val="00E06862"/>
    <w:rsid w:val="00E100CE"/>
    <w:rsid w:val="00E101C5"/>
    <w:rsid w:val="00E11408"/>
    <w:rsid w:val="00E11F5F"/>
    <w:rsid w:val="00E12D27"/>
    <w:rsid w:val="00E13EDB"/>
    <w:rsid w:val="00E14862"/>
    <w:rsid w:val="00E15E77"/>
    <w:rsid w:val="00E16BD7"/>
    <w:rsid w:val="00E170F8"/>
    <w:rsid w:val="00E202F7"/>
    <w:rsid w:val="00E21348"/>
    <w:rsid w:val="00E21BE0"/>
    <w:rsid w:val="00E21E22"/>
    <w:rsid w:val="00E236D3"/>
    <w:rsid w:val="00E24162"/>
    <w:rsid w:val="00E2455D"/>
    <w:rsid w:val="00E251A6"/>
    <w:rsid w:val="00E25D5C"/>
    <w:rsid w:val="00E26587"/>
    <w:rsid w:val="00E266C3"/>
    <w:rsid w:val="00E30233"/>
    <w:rsid w:val="00E30455"/>
    <w:rsid w:val="00E320FB"/>
    <w:rsid w:val="00E32D8D"/>
    <w:rsid w:val="00E33175"/>
    <w:rsid w:val="00E33424"/>
    <w:rsid w:val="00E3385F"/>
    <w:rsid w:val="00E34564"/>
    <w:rsid w:val="00E3508C"/>
    <w:rsid w:val="00E36FBD"/>
    <w:rsid w:val="00E403F1"/>
    <w:rsid w:val="00E411BB"/>
    <w:rsid w:val="00E4229F"/>
    <w:rsid w:val="00E4267E"/>
    <w:rsid w:val="00E44D40"/>
    <w:rsid w:val="00E45740"/>
    <w:rsid w:val="00E461E2"/>
    <w:rsid w:val="00E507D8"/>
    <w:rsid w:val="00E511D2"/>
    <w:rsid w:val="00E547A4"/>
    <w:rsid w:val="00E55CD8"/>
    <w:rsid w:val="00E56E82"/>
    <w:rsid w:val="00E57639"/>
    <w:rsid w:val="00E613C1"/>
    <w:rsid w:val="00E61CE8"/>
    <w:rsid w:val="00E63277"/>
    <w:rsid w:val="00E64280"/>
    <w:rsid w:val="00E64E4E"/>
    <w:rsid w:val="00E65A5C"/>
    <w:rsid w:val="00E65F38"/>
    <w:rsid w:val="00E67CBA"/>
    <w:rsid w:val="00E72188"/>
    <w:rsid w:val="00E75E4C"/>
    <w:rsid w:val="00E7614C"/>
    <w:rsid w:val="00E763E5"/>
    <w:rsid w:val="00E80205"/>
    <w:rsid w:val="00E82D91"/>
    <w:rsid w:val="00E85738"/>
    <w:rsid w:val="00E858EF"/>
    <w:rsid w:val="00E85A5E"/>
    <w:rsid w:val="00E85B82"/>
    <w:rsid w:val="00E86D01"/>
    <w:rsid w:val="00E91ED7"/>
    <w:rsid w:val="00E92716"/>
    <w:rsid w:val="00E93523"/>
    <w:rsid w:val="00E9460D"/>
    <w:rsid w:val="00E9645A"/>
    <w:rsid w:val="00E97382"/>
    <w:rsid w:val="00EA1E76"/>
    <w:rsid w:val="00EA2246"/>
    <w:rsid w:val="00EA4254"/>
    <w:rsid w:val="00EA4659"/>
    <w:rsid w:val="00EA4A57"/>
    <w:rsid w:val="00EA5C68"/>
    <w:rsid w:val="00EB0346"/>
    <w:rsid w:val="00EB0CC6"/>
    <w:rsid w:val="00EB4694"/>
    <w:rsid w:val="00EB502B"/>
    <w:rsid w:val="00EB62C7"/>
    <w:rsid w:val="00EB669B"/>
    <w:rsid w:val="00EB78C1"/>
    <w:rsid w:val="00EC175A"/>
    <w:rsid w:val="00EC2545"/>
    <w:rsid w:val="00EC2F4D"/>
    <w:rsid w:val="00EC33CE"/>
    <w:rsid w:val="00EC4F23"/>
    <w:rsid w:val="00EC5D4C"/>
    <w:rsid w:val="00EC61DF"/>
    <w:rsid w:val="00EC710E"/>
    <w:rsid w:val="00ED03C7"/>
    <w:rsid w:val="00ED16E6"/>
    <w:rsid w:val="00ED25B6"/>
    <w:rsid w:val="00ED4073"/>
    <w:rsid w:val="00ED5C46"/>
    <w:rsid w:val="00ED7272"/>
    <w:rsid w:val="00EE0F4E"/>
    <w:rsid w:val="00EE1A1C"/>
    <w:rsid w:val="00EE36E8"/>
    <w:rsid w:val="00EE4B57"/>
    <w:rsid w:val="00EE6257"/>
    <w:rsid w:val="00EE675D"/>
    <w:rsid w:val="00EE7821"/>
    <w:rsid w:val="00EF0636"/>
    <w:rsid w:val="00EF1D1A"/>
    <w:rsid w:val="00EF2FFD"/>
    <w:rsid w:val="00EF54A7"/>
    <w:rsid w:val="00EF64D1"/>
    <w:rsid w:val="00EF683A"/>
    <w:rsid w:val="00EF70F2"/>
    <w:rsid w:val="00EF71E2"/>
    <w:rsid w:val="00EF744F"/>
    <w:rsid w:val="00F00C89"/>
    <w:rsid w:val="00F02D66"/>
    <w:rsid w:val="00F04EC2"/>
    <w:rsid w:val="00F05622"/>
    <w:rsid w:val="00F10D78"/>
    <w:rsid w:val="00F1136C"/>
    <w:rsid w:val="00F1199D"/>
    <w:rsid w:val="00F11C30"/>
    <w:rsid w:val="00F13AF2"/>
    <w:rsid w:val="00F13B32"/>
    <w:rsid w:val="00F14EEA"/>
    <w:rsid w:val="00F1660C"/>
    <w:rsid w:val="00F16AA0"/>
    <w:rsid w:val="00F20313"/>
    <w:rsid w:val="00F2106F"/>
    <w:rsid w:val="00F2172D"/>
    <w:rsid w:val="00F24A35"/>
    <w:rsid w:val="00F24DD1"/>
    <w:rsid w:val="00F24F66"/>
    <w:rsid w:val="00F25D4B"/>
    <w:rsid w:val="00F2688D"/>
    <w:rsid w:val="00F327F4"/>
    <w:rsid w:val="00F328A8"/>
    <w:rsid w:val="00F3354D"/>
    <w:rsid w:val="00F34ECD"/>
    <w:rsid w:val="00F3533B"/>
    <w:rsid w:val="00F35EDA"/>
    <w:rsid w:val="00F36536"/>
    <w:rsid w:val="00F3660F"/>
    <w:rsid w:val="00F37E15"/>
    <w:rsid w:val="00F40636"/>
    <w:rsid w:val="00F41807"/>
    <w:rsid w:val="00F422DD"/>
    <w:rsid w:val="00F4262A"/>
    <w:rsid w:val="00F50391"/>
    <w:rsid w:val="00F50932"/>
    <w:rsid w:val="00F52430"/>
    <w:rsid w:val="00F524E9"/>
    <w:rsid w:val="00F526A1"/>
    <w:rsid w:val="00F54052"/>
    <w:rsid w:val="00F54DCD"/>
    <w:rsid w:val="00F55CB3"/>
    <w:rsid w:val="00F572A4"/>
    <w:rsid w:val="00F610C0"/>
    <w:rsid w:val="00F61276"/>
    <w:rsid w:val="00F62241"/>
    <w:rsid w:val="00F62BC0"/>
    <w:rsid w:val="00F64211"/>
    <w:rsid w:val="00F6595B"/>
    <w:rsid w:val="00F67F20"/>
    <w:rsid w:val="00F70293"/>
    <w:rsid w:val="00F73268"/>
    <w:rsid w:val="00F75065"/>
    <w:rsid w:val="00F80423"/>
    <w:rsid w:val="00F80848"/>
    <w:rsid w:val="00F80A2D"/>
    <w:rsid w:val="00F829CA"/>
    <w:rsid w:val="00F82C8F"/>
    <w:rsid w:val="00F82E93"/>
    <w:rsid w:val="00F835FA"/>
    <w:rsid w:val="00F83744"/>
    <w:rsid w:val="00F83DFD"/>
    <w:rsid w:val="00F83F07"/>
    <w:rsid w:val="00F84DB6"/>
    <w:rsid w:val="00F87A55"/>
    <w:rsid w:val="00F91BDF"/>
    <w:rsid w:val="00F921EC"/>
    <w:rsid w:val="00F93D39"/>
    <w:rsid w:val="00F94B0D"/>
    <w:rsid w:val="00F95643"/>
    <w:rsid w:val="00F96C87"/>
    <w:rsid w:val="00F97421"/>
    <w:rsid w:val="00F976BC"/>
    <w:rsid w:val="00FA096A"/>
    <w:rsid w:val="00FA21C2"/>
    <w:rsid w:val="00FA335B"/>
    <w:rsid w:val="00FA3E0F"/>
    <w:rsid w:val="00FA3E72"/>
    <w:rsid w:val="00FA4087"/>
    <w:rsid w:val="00FA4FDB"/>
    <w:rsid w:val="00FA5963"/>
    <w:rsid w:val="00FA77BC"/>
    <w:rsid w:val="00FA7A51"/>
    <w:rsid w:val="00FB1452"/>
    <w:rsid w:val="00FB20FD"/>
    <w:rsid w:val="00FB4D29"/>
    <w:rsid w:val="00FB55CA"/>
    <w:rsid w:val="00FB615E"/>
    <w:rsid w:val="00FB6669"/>
    <w:rsid w:val="00FC02F3"/>
    <w:rsid w:val="00FC033C"/>
    <w:rsid w:val="00FC2C46"/>
    <w:rsid w:val="00FC4B5A"/>
    <w:rsid w:val="00FC4D61"/>
    <w:rsid w:val="00FD1248"/>
    <w:rsid w:val="00FD2FEF"/>
    <w:rsid w:val="00FD30EF"/>
    <w:rsid w:val="00FD3492"/>
    <w:rsid w:val="00FD3886"/>
    <w:rsid w:val="00FD55E1"/>
    <w:rsid w:val="00FD55E3"/>
    <w:rsid w:val="00FD5998"/>
    <w:rsid w:val="00FD5D8A"/>
    <w:rsid w:val="00FD784A"/>
    <w:rsid w:val="00FD7BE2"/>
    <w:rsid w:val="00FE0FCE"/>
    <w:rsid w:val="00FE11A0"/>
    <w:rsid w:val="00FE1572"/>
    <w:rsid w:val="00FE32BD"/>
    <w:rsid w:val="00FE3723"/>
    <w:rsid w:val="00FE3D19"/>
    <w:rsid w:val="00FE58BE"/>
    <w:rsid w:val="00FE692E"/>
    <w:rsid w:val="00FE704B"/>
    <w:rsid w:val="00FE730A"/>
    <w:rsid w:val="00FF2039"/>
    <w:rsid w:val="00FF27C8"/>
    <w:rsid w:val="00FF4772"/>
    <w:rsid w:val="00FF6AB5"/>
    <w:rsid w:val="00FF6BB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ECD"/>
  </w:style>
  <w:style w:type="paragraph" w:styleId="1">
    <w:name w:val="heading 1"/>
    <w:basedOn w:val="a0"/>
    <w:link w:val="10"/>
    <w:uiPriority w:val="1"/>
    <w:qFormat/>
    <w:rsid w:val="002E3ECD"/>
    <w:pPr>
      <w:widowControl w:val="0"/>
      <w:autoSpaceDE w:val="0"/>
      <w:autoSpaceDN w:val="0"/>
      <w:spacing w:after="0" w:line="240" w:lineRule="auto"/>
      <w:ind w:left="102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F6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F66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E3ECD"/>
    <w:rPr>
      <w:rFonts w:ascii="Calibri" w:eastAsia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1"/>
    <w:qFormat/>
    <w:rsid w:val="002E3ECD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5">
    <w:name w:val="Основной текст Знак"/>
    <w:basedOn w:val="a1"/>
    <w:link w:val="a4"/>
    <w:uiPriority w:val="1"/>
    <w:rsid w:val="002E3ECD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41">
    <w:name w:val="Заголовок 41"/>
    <w:basedOn w:val="a0"/>
    <w:uiPriority w:val="1"/>
    <w:qFormat/>
    <w:rsid w:val="008D7CF5"/>
    <w:pPr>
      <w:widowControl w:val="0"/>
      <w:autoSpaceDE w:val="0"/>
      <w:autoSpaceDN w:val="0"/>
      <w:spacing w:after="0" w:line="240" w:lineRule="auto"/>
      <w:ind w:left="1636"/>
      <w:outlineLvl w:val="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a6">
    <w:name w:val="List Paragraph"/>
    <w:basedOn w:val="a0"/>
    <w:uiPriority w:val="1"/>
    <w:qFormat/>
    <w:rsid w:val="0051365F"/>
    <w:pPr>
      <w:ind w:left="720"/>
      <w:contextualSpacing/>
    </w:pPr>
  </w:style>
  <w:style w:type="character" w:customStyle="1" w:styleId="a7">
    <w:name w:val="Основной текст + Полужирный"/>
    <w:rsid w:val="00065CE2"/>
    <w:rPr>
      <w:b/>
      <w:bCs/>
      <w:color w:val="000000"/>
      <w:spacing w:val="0"/>
      <w:w w:val="100"/>
      <w:position w:val="0"/>
      <w:shd w:val="clear" w:color="auto" w:fill="FFFFFF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065CE2"/>
    <w:pPr>
      <w:widowControl w:val="0"/>
      <w:autoSpaceDE w:val="0"/>
      <w:autoSpaceDN w:val="0"/>
      <w:spacing w:after="0" w:line="240" w:lineRule="auto"/>
      <w:ind w:left="114"/>
    </w:pPr>
    <w:rPr>
      <w:rFonts w:ascii="Bookman Old Style" w:eastAsia="Bookman Old Style" w:hAnsi="Bookman Old Style" w:cs="Bookman Old Style"/>
    </w:rPr>
  </w:style>
  <w:style w:type="character" w:customStyle="1" w:styleId="a8">
    <w:name w:val="Перечень Знак"/>
    <w:link w:val="a"/>
    <w:semiHidden/>
    <w:locked/>
    <w:rsid w:val="00564DD7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semiHidden/>
    <w:qFormat/>
    <w:rsid w:val="00564DD7"/>
    <w:pPr>
      <w:numPr>
        <w:numId w:val="4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20">
    <w:name w:val="Заголовок 2 Знак"/>
    <w:basedOn w:val="a1"/>
    <w:link w:val="2"/>
    <w:uiPriority w:val="9"/>
    <w:semiHidden/>
    <w:rsid w:val="007F6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F66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0"/>
    <w:link w:val="aa"/>
    <w:uiPriority w:val="99"/>
    <w:semiHidden/>
    <w:unhideWhenUsed/>
    <w:rsid w:val="00EF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F0636"/>
  </w:style>
  <w:style w:type="paragraph" w:styleId="ab">
    <w:name w:val="footer"/>
    <w:basedOn w:val="a0"/>
    <w:link w:val="ac"/>
    <w:uiPriority w:val="99"/>
    <w:unhideWhenUsed/>
    <w:rsid w:val="00EF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F0636"/>
  </w:style>
  <w:style w:type="table" w:customStyle="1" w:styleId="TableNormal">
    <w:name w:val="Table Normal"/>
    <w:uiPriority w:val="2"/>
    <w:semiHidden/>
    <w:qFormat/>
    <w:rsid w:val="007A236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87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7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8448</Words>
  <Characters>48157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cp:lastPrinted>2021-10-10T20:59:00Z</cp:lastPrinted>
  <dcterms:created xsi:type="dcterms:W3CDTF">2023-04-06T12:37:00Z</dcterms:created>
  <dcterms:modified xsi:type="dcterms:W3CDTF">2023-04-06T12:37:00Z</dcterms:modified>
</cp:coreProperties>
</file>