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4D" w:rsidRDefault="00C1444D"/>
    <w:p w:rsidR="00C1444D" w:rsidRDefault="00C1444D"/>
    <w:p w:rsidR="00C1444D" w:rsidRDefault="00C1444D"/>
    <w:p w:rsidR="00C1444D" w:rsidRDefault="00C1444D"/>
    <w:p w:rsidR="00C1444D" w:rsidRDefault="00C1444D"/>
    <w:p w:rsidR="00C1444D" w:rsidRDefault="00C1444D"/>
    <w:p w:rsidR="00C1444D" w:rsidRDefault="00C1444D"/>
    <w:tbl>
      <w:tblPr>
        <w:tblW w:w="9982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19"/>
        <w:gridCol w:w="5263"/>
      </w:tblGrid>
      <w:tr w:rsidR="00B36532" w:rsidRPr="00696678" w:rsidTr="00685B5C">
        <w:trPr>
          <w:tblCellSpacing w:w="15" w:type="dxa"/>
          <w:jc w:val="center"/>
        </w:trPr>
        <w:tc>
          <w:tcPr>
            <w:tcW w:w="4674" w:type="dxa"/>
            <w:shd w:val="clear" w:color="auto" w:fill="auto"/>
          </w:tcPr>
          <w:p w:rsidR="00B36532" w:rsidRPr="00696678" w:rsidRDefault="00B36532" w:rsidP="00B365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B36532" w:rsidRPr="00696678" w:rsidRDefault="00B36532" w:rsidP="00685B5C">
            <w:pPr>
              <w:pStyle w:val="3"/>
              <w:ind w:left="370"/>
              <w:rPr>
                <w:sz w:val="24"/>
                <w:szCs w:val="24"/>
              </w:rPr>
            </w:pPr>
          </w:p>
        </w:tc>
      </w:tr>
      <w:tr w:rsidR="00B36532" w:rsidRPr="00604B04" w:rsidTr="00685B5C">
        <w:trPr>
          <w:tblCellSpacing w:w="15" w:type="dxa"/>
          <w:jc w:val="center"/>
        </w:trPr>
        <w:tc>
          <w:tcPr>
            <w:tcW w:w="4674" w:type="dxa"/>
            <w:shd w:val="clear" w:color="auto" w:fill="auto"/>
          </w:tcPr>
          <w:p w:rsidR="00B36532" w:rsidRPr="00604B04" w:rsidRDefault="00B36532" w:rsidP="00685B5C">
            <w:pPr>
              <w:pStyle w:val="3"/>
              <w:rPr>
                <w:bCs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B36532" w:rsidRPr="00604B04" w:rsidRDefault="00B36532" w:rsidP="00685B5C">
            <w:pPr>
              <w:pStyle w:val="3"/>
              <w:ind w:left="370"/>
              <w:rPr>
                <w:bCs/>
                <w:sz w:val="24"/>
                <w:szCs w:val="24"/>
              </w:rPr>
            </w:pPr>
          </w:p>
        </w:tc>
      </w:tr>
    </w:tbl>
    <w:p w:rsidR="00685B5C" w:rsidRDefault="00685B5C"/>
    <w:p w:rsidR="00B36532" w:rsidRPr="00B36532" w:rsidRDefault="00B36532" w:rsidP="00B36532">
      <w:pPr>
        <w:jc w:val="center"/>
        <w:rPr>
          <w:b/>
        </w:rPr>
      </w:pPr>
    </w:p>
    <w:p w:rsidR="00B36532" w:rsidRPr="00B36532" w:rsidRDefault="00B36532" w:rsidP="00B365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532">
        <w:rPr>
          <w:rFonts w:ascii="Times New Roman" w:hAnsi="Times New Roman" w:cs="Times New Roman"/>
          <w:b/>
          <w:sz w:val="40"/>
          <w:szCs w:val="40"/>
        </w:rPr>
        <w:t>Рабочая программа воспитания обучающихся на уровне начального общего образования</w:t>
      </w:r>
    </w:p>
    <w:p w:rsidR="00B36532" w:rsidRPr="00B36532" w:rsidRDefault="00B36532" w:rsidP="00B365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532">
        <w:rPr>
          <w:rFonts w:ascii="Times New Roman" w:hAnsi="Times New Roman" w:cs="Times New Roman"/>
          <w:b/>
          <w:sz w:val="40"/>
          <w:szCs w:val="40"/>
        </w:rPr>
        <w:t>МБОУ «НСШ»</w:t>
      </w:r>
    </w:p>
    <w:p w:rsidR="00B36532" w:rsidRDefault="00B36532">
      <w:pPr>
        <w:rPr>
          <w:rFonts w:ascii="Times New Roman" w:hAnsi="Times New Roman" w:cs="Times New Roman"/>
          <w:sz w:val="40"/>
          <w:szCs w:val="40"/>
        </w:rPr>
      </w:pPr>
    </w:p>
    <w:p w:rsidR="00B36532" w:rsidRDefault="00B36532">
      <w:pPr>
        <w:rPr>
          <w:rFonts w:ascii="Times New Roman" w:hAnsi="Times New Roman" w:cs="Times New Roman"/>
          <w:sz w:val="40"/>
          <w:szCs w:val="40"/>
        </w:rPr>
      </w:pPr>
    </w:p>
    <w:p w:rsidR="00B36532" w:rsidRDefault="00B36532">
      <w:pPr>
        <w:rPr>
          <w:rFonts w:ascii="Times New Roman" w:hAnsi="Times New Roman" w:cs="Times New Roman"/>
          <w:sz w:val="40"/>
          <w:szCs w:val="40"/>
        </w:rPr>
      </w:pPr>
    </w:p>
    <w:p w:rsidR="00B36532" w:rsidRDefault="00B36532">
      <w:pPr>
        <w:rPr>
          <w:rFonts w:ascii="Times New Roman" w:hAnsi="Times New Roman" w:cs="Times New Roman"/>
          <w:sz w:val="40"/>
          <w:szCs w:val="40"/>
        </w:rPr>
      </w:pPr>
    </w:p>
    <w:p w:rsidR="00B36532" w:rsidRDefault="00B36532">
      <w:pPr>
        <w:rPr>
          <w:rFonts w:ascii="Times New Roman" w:hAnsi="Times New Roman" w:cs="Times New Roman"/>
          <w:sz w:val="40"/>
          <w:szCs w:val="40"/>
        </w:rPr>
      </w:pPr>
    </w:p>
    <w:p w:rsidR="00B36532" w:rsidRDefault="00B36532" w:rsidP="00B365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овоозерное</w:t>
      </w:r>
      <w:proofErr w:type="spellEnd"/>
    </w:p>
    <w:p w:rsidR="00B36532" w:rsidRDefault="00B36532" w:rsidP="00B36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B36532" w:rsidRDefault="00B36532" w:rsidP="00B36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32" w:rsidRDefault="00B36532" w:rsidP="00B36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44D" w:rsidRDefault="00C1444D" w:rsidP="00B36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44D" w:rsidRDefault="00C1444D" w:rsidP="00B36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32" w:rsidRPr="00B36532" w:rsidRDefault="00B36532" w:rsidP="00B36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6532" w:rsidRDefault="00B36532" w:rsidP="00B36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32" w:rsidRPr="00B36532" w:rsidRDefault="00B36532" w:rsidP="00C4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532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воспитания ООП НОО МБОУ «НСШ</w:t>
      </w:r>
      <w:r w:rsidRPr="00B36532">
        <w:rPr>
          <w:rFonts w:ascii="Times New Roman" w:hAnsi="Times New Roman" w:cs="Times New Roman"/>
          <w:sz w:val="24"/>
          <w:szCs w:val="24"/>
        </w:rPr>
        <w:t>» (далее – Программа воспитания) разработана на основе Федеральной рабочей программы воспитания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6532">
        <w:t xml:space="preserve"> </w:t>
      </w:r>
      <w:r>
        <w:t xml:space="preserve"> </w:t>
      </w:r>
      <w:r w:rsidRPr="00B36532">
        <w:rPr>
          <w:rFonts w:ascii="Times New Roman" w:hAnsi="Times New Roman" w:cs="Times New Roman"/>
          <w:sz w:val="24"/>
          <w:szCs w:val="24"/>
        </w:rPr>
        <w:t>РФ</w:t>
      </w:r>
      <w:r>
        <w:t xml:space="preserve"> </w:t>
      </w:r>
      <w:r w:rsidRPr="00B3653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End"/>
    </w:p>
    <w:p w:rsidR="00B36532" w:rsidRP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ФОП НОО  от 16 ноября 2022 г. №</w:t>
      </w:r>
      <w:r w:rsidRPr="00B36532">
        <w:rPr>
          <w:rFonts w:ascii="Times New Roman" w:hAnsi="Times New Roman" w:cs="Times New Roman"/>
          <w:sz w:val="24"/>
          <w:szCs w:val="24"/>
        </w:rPr>
        <w:t xml:space="preserve"> 992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36532">
        <w:rPr>
          <w:rFonts w:ascii="Times New Roman" w:hAnsi="Times New Roman" w:cs="Times New Roman"/>
          <w:sz w:val="24"/>
          <w:szCs w:val="24"/>
        </w:rPr>
        <w:t>. Данная программа основывается на единстве и преемственности образовательного процесса все</w:t>
      </w:r>
      <w:r>
        <w:rPr>
          <w:rFonts w:ascii="Times New Roman" w:hAnsi="Times New Roman" w:cs="Times New Roman"/>
          <w:sz w:val="24"/>
          <w:szCs w:val="24"/>
        </w:rPr>
        <w:t>х уровней общего образования</w:t>
      </w:r>
      <w:r w:rsidRPr="00B36532">
        <w:rPr>
          <w:rFonts w:ascii="Times New Roman" w:hAnsi="Times New Roman" w:cs="Times New Roman"/>
          <w:sz w:val="24"/>
          <w:szCs w:val="24"/>
        </w:rPr>
        <w:t>.</w:t>
      </w:r>
    </w:p>
    <w:p w:rsid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32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B36532" w:rsidRP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B36532" w:rsidRP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532">
        <w:rPr>
          <w:rFonts w:ascii="Times New Roman" w:hAnsi="Times New Roman" w:cs="Times New Roman"/>
          <w:sz w:val="24"/>
          <w:szCs w:val="24"/>
        </w:rPr>
        <w:t xml:space="preserve"> с участием коллегиальных органов управления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B36532">
        <w:rPr>
          <w:rFonts w:ascii="Times New Roman" w:hAnsi="Times New Roman" w:cs="Times New Roman"/>
          <w:sz w:val="24"/>
          <w:szCs w:val="24"/>
        </w:rPr>
        <w:t>;</w:t>
      </w:r>
    </w:p>
    <w:p w:rsidR="00B36532" w:rsidRP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36532" w:rsidRP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36532" w:rsidRP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B36532" w:rsidRDefault="00B36532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32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</w:t>
      </w:r>
      <w:r w:rsidR="00F15E48">
        <w:rPr>
          <w:rFonts w:ascii="Times New Roman" w:hAnsi="Times New Roman" w:cs="Times New Roman"/>
          <w:sz w:val="24"/>
          <w:szCs w:val="24"/>
        </w:rPr>
        <w:t>.</w:t>
      </w:r>
    </w:p>
    <w:p w:rsidR="00720DF9" w:rsidRPr="00720DF9" w:rsidRDefault="00720DF9" w:rsidP="0094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F9">
        <w:rPr>
          <w:rFonts w:ascii="Times New Roman" w:hAnsi="Times New Roman" w:cs="Times New Roman"/>
          <w:b/>
          <w:sz w:val="28"/>
          <w:szCs w:val="28"/>
        </w:rPr>
        <w:t>1. Целевой раздел.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>.1. Содержание воспитания обу</w:t>
      </w:r>
      <w:r>
        <w:rPr>
          <w:rFonts w:ascii="Times New Roman" w:hAnsi="Times New Roman" w:cs="Times New Roman"/>
          <w:sz w:val="24"/>
          <w:szCs w:val="24"/>
        </w:rPr>
        <w:t>чающихся в МБОУ «НСШ»</w:t>
      </w:r>
      <w:r w:rsidRPr="00720DF9">
        <w:rPr>
          <w:rFonts w:ascii="Times New Roma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>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.3. </w:t>
      </w:r>
      <w:r w:rsidRPr="00720DF9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720DF9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0DF9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0DF9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.4. </w:t>
      </w:r>
      <w:r w:rsidRPr="00720DF9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720DF9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0DF9">
        <w:rPr>
          <w:rFonts w:ascii="Times New Roman" w:hAnsi="Times New Roman" w:cs="Times New Roman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20DF9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720DF9">
        <w:rPr>
          <w:rFonts w:ascii="Times New Roman" w:hAnsi="Times New Roman" w:cs="Times New Roman"/>
          <w:sz w:val="24"/>
          <w:szCs w:val="24"/>
        </w:rPr>
        <w:t>остижение личностных результатов освоения общеобразовательных программ в соответствии с ФГОС НОО.</w:t>
      </w:r>
    </w:p>
    <w:p w:rsidR="00720DF9" w:rsidRPr="00720DF9" w:rsidRDefault="00720DF9" w:rsidP="00940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.5. </w:t>
      </w:r>
      <w:r w:rsidRPr="00720DF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r w:rsidRPr="00720DF9">
        <w:rPr>
          <w:rFonts w:ascii="Times New Roman" w:hAnsi="Times New Roman" w:cs="Times New Roman"/>
          <w:sz w:val="24"/>
          <w:szCs w:val="24"/>
        </w:rPr>
        <w:t>обучающимися образовательных программ включают: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20DF9" w:rsidRPr="00720DF9" w:rsidRDefault="00720DF9" w:rsidP="00940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20DF9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720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DF9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720DF9">
        <w:rPr>
          <w:rFonts w:ascii="Times New Roman" w:hAnsi="Times New Roman" w:cs="Times New Roman"/>
          <w:sz w:val="24"/>
          <w:szCs w:val="24"/>
        </w:rPr>
        <w:t>.</w:t>
      </w:r>
    </w:p>
    <w:p w:rsidR="00720DF9" w:rsidRPr="00720DF9" w:rsidRDefault="00720DF9" w:rsidP="00940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>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 xml:space="preserve"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</w:t>
      </w:r>
      <w:r w:rsidRPr="00720DF9">
        <w:rPr>
          <w:rFonts w:ascii="Times New Roman" w:hAnsi="Times New Roman" w:cs="Times New Roman"/>
          <w:sz w:val="24"/>
          <w:szCs w:val="24"/>
        </w:rPr>
        <w:lastRenderedPageBreak/>
        <w:t>российских традиционных духовных ценностей, навыков охраны, защиты, восстановления природы, окружающей среды.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20DF9" w:rsidRPr="00720DF9" w:rsidRDefault="00720DF9" w:rsidP="00940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.8. </w:t>
      </w:r>
      <w:r w:rsidRPr="00720DF9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</w:t>
      </w:r>
      <w:r w:rsidRPr="00720DF9">
        <w:rPr>
          <w:rFonts w:ascii="Times New Roman" w:hAnsi="Times New Roman" w:cs="Times New Roman"/>
          <w:sz w:val="24"/>
          <w:szCs w:val="24"/>
        </w:rPr>
        <w:t>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20DF9" w:rsidRPr="00720DF9" w:rsidRDefault="00720DF9" w:rsidP="00940F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 </w:t>
      </w:r>
      <w:r w:rsidRPr="00720DF9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.9.1. </w:t>
      </w:r>
      <w:r w:rsidRPr="00720DF9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Pr="00720DF9">
        <w:rPr>
          <w:rFonts w:ascii="Times New Roman" w:hAnsi="Times New Roman" w:cs="Times New Roman"/>
          <w:sz w:val="24"/>
          <w:szCs w:val="24"/>
        </w:rPr>
        <w:t>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.9.2. </w:t>
      </w:r>
      <w:r w:rsidRPr="00720DF9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720DF9">
        <w:rPr>
          <w:rFonts w:ascii="Times New Roman" w:hAnsi="Times New Roman" w:cs="Times New Roman"/>
          <w:sz w:val="24"/>
          <w:szCs w:val="24"/>
        </w:rPr>
        <w:t>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.9.3. </w:t>
      </w:r>
      <w:r w:rsidRPr="00720DF9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.9.4. </w:t>
      </w:r>
      <w:r w:rsidRPr="00720DF9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.9.5. </w:t>
      </w:r>
      <w:r w:rsidRPr="00720DF9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.9.6. </w:t>
      </w:r>
      <w:r w:rsidRPr="00720DF9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DF9">
        <w:rPr>
          <w:rFonts w:ascii="Times New Roman" w:hAnsi="Times New Roman" w:cs="Times New Roman"/>
          <w:sz w:val="24"/>
          <w:szCs w:val="24"/>
        </w:rPr>
        <w:t xml:space="preserve">.9.7. </w:t>
      </w:r>
      <w:r w:rsidRPr="00720DF9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720DF9" w:rsidRP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720DF9" w:rsidRDefault="00720DF9" w:rsidP="00C4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9">
        <w:rPr>
          <w:rFonts w:ascii="Times New Roman" w:hAnsi="Times New Roman"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20DF9" w:rsidRDefault="00720DF9" w:rsidP="00720DF9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20DF9" w:rsidRPr="00720DF9" w:rsidRDefault="00720DF9" w:rsidP="00940FF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Hlk144315922"/>
      <w:r>
        <w:rPr>
          <w:rFonts w:ascii="Times New Roman" w:hAnsi="Times New Roman" w:cs="Times New Roman"/>
          <w:sz w:val="28"/>
          <w:szCs w:val="28"/>
        </w:rPr>
        <w:t>2</w:t>
      </w:r>
      <w:r w:rsidRPr="00720DF9">
        <w:rPr>
          <w:rFonts w:ascii="Times New Roman" w:hAnsi="Times New Roman" w:cs="Times New Roman"/>
          <w:sz w:val="28"/>
          <w:szCs w:val="28"/>
        </w:rPr>
        <w:t>. Содержательный раздел.</w:t>
      </w:r>
    </w:p>
    <w:p w:rsidR="00720DF9" w:rsidRDefault="00720DF9" w:rsidP="00720DF9">
      <w:pPr>
        <w:pStyle w:val="ConsPlusNormal"/>
        <w:spacing w:before="240"/>
        <w:jc w:val="both"/>
      </w:pPr>
      <w:r w:rsidRPr="00720DF9">
        <w:t>2.1. Уклад образовательной организации</w:t>
      </w:r>
      <w:r>
        <w:t>.</w:t>
      </w:r>
    </w:p>
    <w:p w:rsidR="00720DF9" w:rsidRDefault="00720DF9" w:rsidP="00720DF9">
      <w:pPr>
        <w:pStyle w:val="ConsPlusNormal"/>
        <w:jc w:val="both"/>
      </w:pPr>
      <w:r>
        <w:t>В данном разделе раскрываются основные особенности уклада образовательной организации.</w:t>
      </w:r>
    </w:p>
    <w:p w:rsidR="00720DF9" w:rsidRDefault="00720DF9" w:rsidP="00720DF9">
      <w:pPr>
        <w:pStyle w:val="ConsPlusNormal"/>
        <w:ind w:firstLine="540"/>
        <w:jc w:val="both"/>
      </w:pPr>
      <w:r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DC6C6F" w:rsidRPr="00DC6C6F" w:rsidRDefault="00DC6C6F" w:rsidP="00940F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6F">
        <w:rPr>
          <w:rFonts w:ascii="Times New Roman" w:hAnsi="Times New Roman" w:cs="Times New Roman"/>
          <w:b/>
          <w:sz w:val="24"/>
          <w:szCs w:val="24"/>
        </w:rPr>
        <w:t>Характеристики уклада, особенностей условий вос</w:t>
      </w:r>
      <w:r>
        <w:rPr>
          <w:rFonts w:ascii="Times New Roman" w:hAnsi="Times New Roman" w:cs="Times New Roman"/>
          <w:b/>
          <w:sz w:val="24"/>
          <w:szCs w:val="24"/>
        </w:rPr>
        <w:t>питания в МБОУ «НСШ</w:t>
      </w:r>
      <w:r w:rsidRPr="00DC6C6F">
        <w:rPr>
          <w:rFonts w:ascii="Times New Roman" w:hAnsi="Times New Roman" w:cs="Times New Roman"/>
          <w:b/>
          <w:sz w:val="24"/>
          <w:szCs w:val="24"/>
        </w:rPr>
        <w:t>»</w:t>
      </w:r>
    </w:p>
    <w:p w:rsidR="00DC6C6F" w:rsidRPr="00DC6C6F" w:rsidRDefault="00DC6C6F" w:rsidP="0061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6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Новоозерновская средняя  школа города Евпатории Республики Крым» является единственной средней</w:t>
      </w:r>
      <w:r w:rsidRPr="00DC6C6F">
        <w:rPr>
          <w:rFonts w:ascii="Times New Roman" w:hAnsi="Times New Roman" w:cs="Times New Roman"/>
          <w:sz w:val="24"/>
          <w:szCs w:val="24"/>
        </w:rPr>
        <w:t xml:space="preserve"> общеобразовательной школой и со</w:t>
      </w:r>
      <w:r>
        <w:rPr>
          <w:rFonts w:ascii="Times New Roman" w:hAnsi="Times New Roman" w:cs="Times New Roman"/>
          <w:sz w:val="24"/>
          <w:szCs w:val="24"/>
        </w:rPr>
        <w:t>циально- культурным центром посе</w:t>
      </w:r>
      <w:r w:rsidRPr="00DC6C6F">
        <w:rPr>
          <w:rFonts w:ascii="Times New Roman" w:hAnsi="Times New Roman" w:cs="Times New Roman"/>
          <w:sz w:val="24"/>
          <w:szCs w:val="24"/>
        </w:rPr>
        <w:t>лка.</w:t>
      </w:r>
    </w:p>
    <w:p w:rsidR="00DC6C6F" w:rsidRDefault="00DC6C6F" w:rsidP="00612D0E">
      <w:pPr>
        <w:pStyle w:val="a5"/>
        <w:wordWrap/>
        <w:ind w:right="70" w:firstLine="567"/>
        <w:contextualSpacing/>
        <w:rPr>
          <w:rFonts w:ascii="Times New Roman"/>
          <w:sz w:val="24"/>
          <w:szCs w:val="24"/>
          <w:lang w:val="ru-RU"/>
        </w:rPr>
      </w:pPr>
      <w:r w:rsidRPr="00DC6C6F">
        <w:rPr>
          <w:rFonts w:ascii="Times New Roman"/>
          <w:sz w:val="24"/>
          <w:szCs w:val="24"/>
          <w:lang w:val="ru-RU"/>
        </w:rPr>
        <w:t xml:space="preserve">Специфика школы заключается в том, что она располагается  в 35 км от города Евпатории. </w:t>
      </w:r>
    </w:p>
    <w:p w:rsidR="00DC6C6F" w:rsidRDefault="00DC6C6F" w:rsidP="00612D0E">
      <w:pPr>
        <w:pStyle w:val="a5"/>
        <w:wordWrap/>
        <w:ind w:right="70" w:firstLine="567"/>
        <w:contextualSpacing/>
        <w:rPr>
          <w:rFonts w:ascii="Times New Roman"/>
          <w:sz w:val="24"/>
          <w:szCs w:val="24"/>
          <w:lang w:val="ru-RU"/>
        </w:rPr>
      </w:pPr>
      <w:r w:rsidRPr="00DF7C8D">
        <w:rPr>
          <w:rFonts w:ascii="Times New Roman"/>
          <w:sz w:val="24"/>
          <w:szCs w:val="24"/>
          <w:lang w:val="ru-RU"/>
        </w:rPr>
        <w:t xml:space="preserve">Муниципальное бюджетное общеобразовательное учреждение «Новоозерновская средняя школа города Евпатории Республики Крым» была построена в 1974 году. В 2018 </w:t>
      </w:r>
      <w:r w:rsidRPr="00DF7C8D">
        <w:rPr>
          <w:rFonts w:ascii="Times New Roman"/>
          <w:sz w:val="24"/>
          <w:szCs w:val="24"/>
          <w:lang w:val="ru-RU"/>
        </w:rPr>
        <w:lastRenderedPageBreak/>
        <w:t>году по Соглашению с Крымской военно-морской базой в школе открыт первый кадетский класс. В 2020 году в параллели 5-х классов открыт второй кадетский класс.</w:t>
      </w:r>
    </w:p>
    <w:p w:rsidR="00DC6C6F" w:rsidRPr="00635B23" w:rsidRDefault="00DC6C6F" w:rsidP="00612D0E">
      <w:pPr>
        <w:pStyle w:val="a7"/>
        <w:wordWrap/>
        <w:spacing w:after="0"/>
        <w:ind w:firstLine="556"/>
        <w:rPr>
          <w:sz w:val="24"/>
          <w:lang w:val="ru-RU"/>
        </w:rPr>
      </w:pPr>
      <w:r w:rsidRPr="00635B23">
        <w:rPr>
          <w:sz w:val="24"/>
          <w:lang w:val="ru-RU"/>
        </w:rPr>
        <w:t>Школа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удалена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от</w:t>
      </w:r>
      <w:r w:rsidRPr="00635B23">
        <w:rPr>
          <w:spacing w:val="-1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города,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культурных</w:t>
      </w:r>
      <w:r w:rsidRPr="00635B23">
        <w:rPr>
          <w:spacing w:val="4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Центров,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но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использует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воспитании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цифровые</w:t>
      </w:r>
      <w:r>
        <w:rPr>
          <w:sz w:val="24"/>
          <w:lang w:val="ru-RU"/>
        </w:rPr>
        <w:t xml:space="preserve"> 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возможности,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электронные образовательные платформы.</w:t>
      </w:r>
    </w:p>
    <w:p w:rsidR="00DC6C6F" w:rsidRPr="00635B23" w:rsidRDefault="00DC6C6F" w:rsidP="00612D0E">
      <w:pPr>
        <w:pStyle w:val="a7"/>
        <w:wordWrap/>
        <w:spacing w:after="0"/>
        <w:ind w:right="228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Таким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образом,</w:t>
      </w:r>
      <w:r w:rsidRPr="00635B23">
        <w:rPr>
          <w:spacing w:val="5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создавая</w:t>
      </w:r>
      <w:r w:rsidRPr="00635B23">
        <w:rPr>
          <w:spacing w:val="5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условия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для</w:t>
      </w:r>
      <w:r w:rsidRPr="00635B23">
        <w:rPr>
          <w:spacing w:val="5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ребенка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по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выбору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форм,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способов</w:t>
      </w:r>
      <w:r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самореализации</w:t>
      </w:r>
      <w:r>
        <w:rPr>
          <w:sz w:val="24"/>
          <w:lang w:val="ru-RU"/>
        </w:rPr>
        <w:t xml:space="preserve"> 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на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основе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освоения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общечеловеческих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ценностей,</w:t>
      </w:r>
      <w:r w:rsidRPr="00635B23">
        <w:rPr>
          <w:spacing w:val="58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учитываем</w:t>
      </w:r>
      <w:r w:rsidRPr="00635B23">
        <w:rPr>
          <w:spacing w:val="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особенности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сельской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школы.</w:t>
      </w:r>
    </w:p>
    <w:p w:rsidR="00DC6C6F" w:rsidRPr="00635B23" w:rsidRDefault="00DC6C6F" w:rsidP="00612D0E">
      <w:pPr>
        <w:pStyle w:val="a7"/>
        <w:wordWrap/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Pr="00635B23">
        <w:rPr>
          <w:sz w:val="24"/>
          <w:lang w:val="ru-RU"/>
        </w:rPr>
        <w:t>В</w:t>
      </w:r>
      <w:r w:rsidRPr="00635B23">
        <w:rPr>
          <w:spacing w:val="-1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процессе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воспитывающей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деятельности</w:t>
      </w:r>
      <w:r w:rsidRPr="00635B23">
        <w:rPr>
          <w:spacing w:val="-6"/>
          <w:sz w:val="24"/>
          <w:lang w:val="ru-RU"/>
        </w:rPr>
        <w:t xml:space="preserve"> </w:t>
      </w:r>
      <w:r>
        <w:rPr>
          <w:spacing w:val="-6"/>
          <w:sz w:val="24"/>
          <w:lang w:val="ru-RU"/>
        </w:rPr>
        <w:t xml:space="preserve"> ОО </w:t>
      </w:r>
      <w:r w:rsidRPr="00635B23">
        <w:rPr>
          <w:sz w:val="24"/>
          <w:lang w:val="ru-RU"/>
        </w:rPr>
        <w:t>сотрудничае</w:t>
      </w:r>
      <w:r>
        <w:rPr>
          <w:sz w:val="24"/>
          <w:lang w:val="ru-RU"/>
        </w:rPr>
        <w:t xml:space="preserve">т 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Домом</w:t>
      </w:r>
      <w:r w:rsidRPr="00635B23">
        <w:rPr>
          <w:spacing w:val="-8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культуры</w:t>
      </w:r>
    </w:p>
    <w:p w:rsidR="00DC6C6F" w:rsidRPr="00635B23" w:rsidRDefault="00DC6C6F" w:rsidP="00612D0E">
      <w:pPr>
        <w:pStyle w:val="a7"/>
        <w:wordWrap/>
        <w:spacing w:after="0"/>
        <w:ind w:right="443"/>
        <w:rPr>
          <w:sz w:val="24"/>
          <w:lang w:val="ru-RU"/>
        </w:rPr>
      </w:pPr>
      <w:r w:rsidRPr="00635B23">
        <w:rPr>
          <w:sz w:val="24"/>
          <w:lang w:val="ru-RU"/>
        </w:rPr>
        <w:t>п</w:t>
      </w:r>
      <w:proofErr w:type="gramStart"/>
      <w:r w:rsidRPr="00635B23">
        <w:rPr>
          <w:sz w:val="24"/>
          <w:lang w:val="ru-RU"/>
        </w:rPr>
        <w:t>.</w:t>
      </w:r>
      <w:r>
        <w:rPr>
          <w:sz w:val="24"/>
          <w:lang w:val="ru-RU"/>
        </w:rPr>
        <w:t>М</w:t>
      </w:r>
      <w:proofErr w:type="gramEnd"/>
      <w:r>
        <w:rPr>
          <w:sz w:val="24"/>
          <w:lang w:val="ru-RU"/>
        </w:rPr>
        <w:t xml:space="preserve">ирный, школой искусств, Советов ветеранов поселка, Союзом Советских офицеров и другими общественными организациями </w:t>
      </w:r>
      <w:proofErr w:type="spellStart"/>
      <w:r>
        <w:rPr>
          <w:sz w:val="24"/>
          <w:lang w:val="ru-RU"/>
        </w:rPr>
        <w:t>пгт.Новоозерное</w:t>
      </w:r>
      <w:proofErr w:type="spellEnd"/>
      <w:r>
        <w:rPr>
          <w:sz w:val="24"/>
          <w:lang w:val="ru-RU"/>
        </w:rPr>
        <w:t xml:space="preserve">. </w:t>
      </w:r>
      <w:r w:rsidRPr="00635B23">
        <w:rPr>
          <w:spacing w:val="51"/>
          <w:sz w:val="24"/>
          <w:lang w:val="ru-RU"/>
        </w:rPr>
        <w:t xml:space="preserve"> </w:t>
      </w:r>
      <w:r>
        <w:rPr>
          <w:sz w:val="24"/>
          <w:lang w:val="ru-RU"/>
        </w:rPr>
        <w:t>Школа п</w:t>
      </w:r>
      <w:r w:rsidRPr="00635B23">
        <w:rPr>
          <w:sz w:val="24"/>
          <w:lang w:val="ru-RU"/>
        </w:rPr>
        <w:t>ринимае</w:t>
      </w:r>
      <w:r>
        <w:rPr>
          <w:sz w:val="24"/>
          <w:lang w:val="ru-RU"/>
        </w:rPr>
        <w:t xml:space="preserve">т 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участие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проектах,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конкурсах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мероприятиях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общественной</w:t>
      </w:r>
      <w:r w:rsidRPr="00635B23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                  </w:t>
      </w:r>
      <w:r w:rsidRPr="00635B23">
        <w:rPr>
          <w:sz w:val="24"/>
          <w:lang w:val="ru-RU"/>
        </w:rPr>
        <w:t>детско-юношеской организации «Российское движение школьников» (региональное и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муниципальное</w:t>
      </w:r>
      <w:r w:rsidRPr="00635B23">
        <w:rPr>
          <w:spacing w:val="4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отделения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РДШ)</w:t>
      </w:r>
      <w:r>
        <w:rPr>
          <w:sz w:val="24"/>
          <w:lang w:val="ru-RU"/>
        </w:rPr>
        <w:t>. С сентября 2022 приступил  к работе советник директора по воспитанию.</w:t>
      </w:r>
    </w:p>
    <w:p w:rsidR="00DC6C6F" w:rsidRPr="00635B23" w:rsidRDefault="00DC6C6F" w:rsidP="00940FF9">
      <w:pPr>
        <w:pStyle w:val="a7"/>
        <w:wordWrap/>
        <w:spacing w:after="0"/>
        <w:ind w:right="784" w:firstLine="708"/>
        <w:rPr>
          <w:sz w:val="24"/>
          <w:lang w:val="ru-RU"/>
        </w:rPr>
      </w:pPr>
      <w:r w:rsidRPr="00635B23">
        <w:rPr>
          <w:sz w:val="24"/>
          <w:lang w:val="ru-RU"/>
        </w:rPr>
        <w:t>С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1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сентября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202</w:t>
      </w:r>
      <w:r>
        <w:rPr>
          <w:sz w:val="24"/>
          <w:lang w:val="ru-RU"/>
        </w:rPr>
        <w:t>2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года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pacing w:val="-12"/>
          <w:sz w:val="24"/>
          <w:lang w:val="ru-RU"/>
        </w:rPr>
        <w:t xml:space="preserve"> </w:t>
      </w:r>
      <w:r>
        <w:rPr>
          <w:spacing w:val="-12"/>
          <w:sz w:val="24"/>
          <w:lang w:val="ru-RU"/>
        </w:rPr>
        <w:t xml:space="preserve">на базе школы  </w:t>
      </w:r>
      <w:r>
        <w:rPr>
          <w:sz w:val="24"/>
          <w:lang w:val="ru-RU"/>
        </w:rPr>
        <w:t xml:space="preserve">функционирует  </w:t>
      </w:r>
      <w:r w:rsidRPr="00635B23">
        <w:rPr>
          <w:sz w:val="24"/>
          <w:lang w:val="ru-RU"/>
        </w:rPr>
        <w:t>Центр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дополнительного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образования</w:t>
      </w:r>
      <w:r w:rsidRPr="00635B23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                                  </w:t>
      </w:r>
      <w:proofErr w:type="gramStart"/>
      <w:r w:rsidRPr="00635B23">
        <w:rPr>
          <w:sz w:val="24"/>
          <w:lang w:val="ru-RU"/>
        </w:rPr>
        <w:t>естественно-научного</w:t>
      </w:r>
      <w:proofErr w:type="gramEnd"/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технологического</w:t>
      </w:r>
      <w:r w:rsidRPr="00635B23">
        <w:rPr>
          <w:spacing w:val="-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профилей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«Точка роста».</w:t>
      </w:r>
    </w:p>
    <w:p w:rsidR="00DC6C6F" w:rsidRPr="00DF7C8D" w:rsidRDefault="00DC6C6F" w:rsidP="00940FF9">
      <w:pPr>
        <w:pStyle w:val="a7"/>
        <w:wordWrap/>
        <w:spacing w:after="0"/>
        <w:ind w:right="228" w:firstLine="567"/>
        <w:rPr>
          <w:sz w:val="24"/>
          <w:lang w:val="ru-RU"/>
        </w:rPr>
      </w:pPr>
      <w:r w:rsidRPr="00635B23">
        <w:rPr>
          <w:sz w:val="24"/>
          <w:lang w:val="ru-RU"/>
        </w:rPr>
        <w:t>В</w:t>
      </w:r>
      <w:r w:rsidRPr="00635B23">
        <w:rPr>
          <w:spacing w:val="-1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школе</w:t>
      </w:r>
      <w:r w:rsidRPr="00635B23"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работают</w:t>
      </w:r>
      <w:r w:rsidRPr="00635B23">
        <w:rPr>
          <w:spacing w:val="-1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Совет</w:t>
      </w:r>
      <w:r w:rsidRPr="00635B23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               </w:t>
      </w:r>
      <w:r w:rsidRPr="00635B23">
        <w:rPr>
          <w:sz w:val="24"/>
          <w:lang w:val="ru-RU"/>
        </w:rPr>
        <w:t xml:space="preserve">обучающихся школы, </w:t>
      </w:r>
      <w:r>
        <w:rPr>
          <w:sz w:val="24"/>
          <w:lang w:val="ru-RU"/>
        </w:rPr>
        <w:t xml:space="preserve">первичное отделение РДШ, </w:t>
      </w:r>
      <w:r w:rsidRPr="00635B23">
        <w:rPr>
          <w:sz w:val="24"/>
          <w:lang w:val="ru-RU"/>
        </w:rPr>
        <w:t>о</w:t>
      </w:r>
      <w:r>
        <w:rPr>
          <w:sz w:val="24"/>
          <w:lang w:val="ru-RU"/>
        </w:rPr>
        <w:t xml:space="preserve">тряд «ЮИД»,  </w:t>
      </w:r>
      <w:r w:rsidRPr="0038399F">
        <w:rPr>
          <w:spacing w:val="-2"/>
          <w:sz w:val="24"/>
          <w:lang w:val="ru-RU"/>
        </w:rPr>
        <w:t xml:space="preserve"> </w:t>
      </w:r>
      <w:r w:rsidRPr="0038399F">
        <w:rPr>
          <w:sz w:val="24"/>
          <w:lang w:val="ru-RU"/>
        </w:rPr>
        <w:t>школьный</w:t>
      </w:r>
      <w:r w:rsidRPr="0038399F">
        <w:rPr>
          <w:spacing w:val="-1"/>
          <w:sz w:val="24"/>
          <w:lang w:val="ru-RU"/>
        </w:rPr>
        <w:t xml:space="preserve"> </w:t>
      </w:r>
      <w:r w:rsidRPr="0038399F">
        <w:rPr>
          <w:sz w:val="24"/>
          <w:lang w:val="ru-RU"/>
        </w:rPr>
        <w:t>музей.</w:t>
      </w:r>
    </w:p>
    <w:p w:rsidR="00DC6C6F" w:rsidRPr="00DF7C8D" w:rsidRDefault="00DC6C6F" w:rsidP="00DC6C6F">
      <w:pPr>
        <w:pStyle w:val="a7"/>
        <w:wordWrap/>
        <w:spacing w:after="0"/>
        <w:ind w:right="70" w:firstLine="567"/>
        <w:contextualSpacing/>
        <w:rPr>
          <w:sz w:val="24"/>
          <w:lang w:val="ru-RU"/>
        </w:rPr>
      </w:pPr>
      <w:r w:rsidRPr="00DF7C8D">
        <w:rPr>
          <w:sz w:val="24"/>
          <w:lang w:val="ru-RU"/>
        </w:rPr>
        <w:t>Основную воспитательную функцию выполняют классные руководители.</w:t>
      </w:r>
    </w:p>
    <w:p w:rsidR="00DC6C6F" w:rsidRPr="00662581" w:rsidRDefault="00DC6C6F" w:rsidP="00662581">
      <w:pPr>
        <w:pStyle w:val="a7"/>
        <w:wordWrap/>
        <w:spacing w:after="0"/>
        <w:ind w:right="70"/>
        <w:contextualSpacing/>
        <w:rPr>
          <w:sz w:val="24"/>
          <w:lang w:val="ru-RU"/>
        </w:rPr>
      </w:pPr>
      <w:r w:rsidRPr="00DF7C8D">
        <w:rPr>
          <w:sz w:val="24"/>
          <w:lang w:val="ru-RU"/>
        </w:rPr>
        <w:t xml:space="preserve">В </w:t>
      </w:r>
      <w:r w:rsidRPr="00DF7C8D">
        <w:rPr>
          <w:spacing w:val="-3"/>
          <w:sz w:val="24"/>
          <w:lang w:val="ru-RU"/>
        </w:rPr>
        <w:t xml:space="preserve">школе </w:t>
      </w:r>
      <w:r w:rsidRPr="00DF7C8D">
        <w:rPr>
          <w:sz w:val="24"/>
          <w:lang w:val="ru-RU"/>
        </w:rPr>
        <w:t xml:space="preserve">созданы органы ученического самоуправления, </w:t>
      </w:r>
      <w:r w:rsidRPr="00DF7C8D">
        <w:rPr>
          <w:spacing w:val="-4"/>
          <w:sz w:val="24"/>
          <w:lang w:val="ru-RU"/>
        </w:rPr>
        <w:t xml:space="preserve">где </w:t>
      </w:r>
      <w:r w:rsidRPr="00DF7C8D">
        <w:rPr>
          <w:sz w:val="24"/>
          <w:lang w:val="ru-RU"/>
        </w:rPr>
        <w:t xml:space="preserve">все желающие учащиеся могут найти </w:t>
      </w:r>
      <w:r w:rsidRPr="00DF7C8D">
        <w:rPr>
          <w:spacing w:val="-3"/>
          <w:sz w:val="24"/>
          <w:lang w:val="ru-RU"/>
        </w:rPr>
        <w:t xml:space="preserve">то </w:t>
      </w:r>
      <w:r w:rsidRPr="00DF7C8D">
        <w:rPr>
          <w:sz w:val="24"/>
          <w:lang w:val="ru-RU"/>
        </w:rPr>
        <w:t xml:space="preserve">направление деятельности, </w:t>
      </w:r>
      <w:r w:rsidRPr="00DF7C8D">
        <w:rPr>
          <w:spacing w:val="-3"/>
          <w:sz w:val="24"/>
          <w:lang w:val="ru-RU"/>
        </w:rPr>
        <w:t xml:space="preserve">которое </w:t>
      </w:r>
      <w:r w:rsidRPr="00DF7C8D">
        <w:rPr>
          <w:sz w:val="24"/>
          <w:lang w:val="ru-RU"/>
        </w:rPr>
        <w:t xml:space="preserve">им интересно. Многие учащиеся </w:t>
      </w:r>
      <w:r w:rsidRPr="00DF7C8D">
        <w:rPr>
          <w:spacing w:val="-3"/>
          <w:sz w:val="24"/>
          <w:lang w:val="ru-RU"/>
        </w:rPr>
        <w:t xml:space="preserve">школы </w:t>
      </w:r>
      <w:r w:rsidRPr="00DF7C8D">
        <w:rPr>
          <w:sz w:val="24"/>
          <w:lang w:val="ru-RU"/>
        </w:rPr>
        <w:t xml:space="preserve">являются победителями и призерами </w:t>
      </w:r>
      <w:r w:rsidRPr="00DF7C8D">
        <w:rPr>
          <w:spacing w:val="-3"/>
          <w:sz w:val="24"/>
          <w:lang w:val="ru-RU"/>
        </w:rPr>
        <w:t xml:space="preserve">конкурсов, </w:t>
      </w:r>
      <w:r w:rsidRPr="00DF7C8D">
        <w:rPr>
          <w:sz w:val="24"/>
          <w:lang w:val="ru-RU"/>
        </w:rPr>
        <w:t xml:space="preserve">соревнований муниципального, </w:t>
      </w:r>
      <w:r w:rsidRPr="00DF7C8D">
        <w:rPr>
          <w:spacing w:val="-2"/>
          <w:sz w:val="24"/>
          <w:lang w:val="ru-RU"/>
        </w:rPr>
        <w:t xml:space="preserve">республиканского, </w:t>
      </w:r>
      <w:r w:rsidRPr="00DF7C8D">
        <w:rPr>
          <w:sz w:val="24"/>
          <w:lang w:val="ru-RU"/>
        </w:rPr>
        <w:t xml:space="preserve">всероссийского  уровня.  Занятость </w:t>
      </w:r>
      <w:r w:rsidRPr="00DF7C8D">
        <w:rPr>
          <w:spacing w:val="-3"/>
          <w:sz w:val="24"/>
          <w:lang w:val="ru-RU"/>
        </w:rPr>
        <w:t xml:space="preserve">учащихся </w:t>
      </w:r>
      <w:r w:rsidRPr="00DF7C8D">
        <w:rPr>
          <w:sz w:val="24"/>
          <w:lang w:val="ru-RU"/>
        </w:rPr>
        <w:t>во внеурочной и дополнительной воспитательной деятельности составляет</w:t>
      </w:r>
      <w:r w:rsidRPr="00DF7C8D">
        <w:rPr>
          <w:spacing w:val="58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100 </w:t>
      </w:r>
      <w:r w:rsidRPr="00DF7C8D">
        <w:rPr>
          <w:sz w:val="24"/>
          <w:lang w:val="ru-RU"/>
        </w:rPr>
        <w:t>%.</w:t>
      </w:r>
    </w:p>
    <w:p w:rsidR="00662581" w:rsidRDefault="00662581" w:rsidP="00662581">
      <w:pPr>
        <w:pStyle w:val="a7"/>
        <w:wordWrap/>
        <w:spacing w:after="0"/>
        <w:ind w:right="70" w:firstLine="567"/>
        <w:contextualSpacing/>
        <w:rPr>
          <w:i/>
          <w:sz w:val="24"/>
          <w:lang w:val="ru-RU"/>
        </w:rPr>
      </w:pPr>
      <w:r w:rsidRPr="00DF7C8D">
        <w:rPr>
          <w:i/>
          <w:sz w:val="24"/>
          <w:lang w:val="ru-RU"/>
        </w:rPr>
        <w:t xml:space="preserve">Источники положительного или отрицательного влияния на детей. </w:t>
      </w:r>
    </w:p>
    <w:p w:rsidR="00662581" w:rsidRPr="00DF7C8D" w:rsidRDefault="00662581" w:rsidP="00662581">
      <w:pPr>
        <w:pStyle w:val="a7"/>
        <w:wordWrap/>
        <w:spacing w:after="0"/>
        <w:ind w:right="70" w:firstLine="567"/>
        <w:contextualSpacing/>
        <w:rPr>
          <w:sz w:val="24"/>
          <w:lang w:val="ru-RU"/>
        </w:rPr>
      </w:pPr>
      <w:r>
        <w:rPr>
          <w:i/>
          <w:sz w:val="24"/>
          <w:lang w:val="ru-RU"/>
        </w:rPr>
        <w:t xml:space="preserve"> </w:t>
      </w:r>
      <w:r w:rsidRPr="00DF7C8D">
        <w:rPr>
          <w:sz w:val="24"/>
          <w:lang w:val="ru-RU"/>
        </w:rPr>
        <w:t>Команда администрации - квалифицированные, имеющие достаточно большой управленческий опыт руководители, в педагогическом составе - одинаковое соотношение учителей с большим опытом педагогической практики и молодых педагогов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и воспитания МБОУ «НСШ».</w:t>
      </w:r>
    </w:p>
    <w:p w:rsidR="00662581" w:rsidRPr="00545B92" w:rsidRDefault="00662581" w:rsidP="00662581">
      <w:pPr>
        <w:pStyle w:val="a7"/>
        <w:wordWrap/>
        <w:spacing w:after="0"/>
        <w:ind w:right="70" w:firstLine="56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Pr="00DF7C8D">
        <w:rPr>
          <w:sz w:val="24"/>
          <w:lang w:val="ru-RU"/>
        </w:rPr>
        <w:t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662581" w:rsidRPr="00DF7C8D" w:rsidRDefault="00662581" w:rsidP="00662581">
      <w:pPr>
        <w:spacing w:after="0" w:line="240" w:lineRule="auto"/>
        <w:ind w:right="68" w:firstLine="567"/>
        <w:contextualSpacing/>
        <w:rPr>
          <w:i/>
          <w:sz w:val="24"/>
        </w:rPr>
      </w:pPr>
      <w:r w:rsidRPr="00DF7C8D">
        <w:rPr>
          <w:i/>
          <w:sz w:val="24"/>
        </w:rPr>
        <w:t>Оригинальные воспитательные находки школы</w:t>
      </w:r>
    </w:p>
    <w:p w:rsidR="00662581" w:rsidRPr="00DF7C8D" w:rsidRDefault="00662581" w:rsidP="00662581">
      <w:pPr>
        <w:pStyle w:val="a9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ind w:left="0" w:right="68" w:firstLine="567"/>
        <w:contextualSpacing/>
        <w:rPr>
          <w:rFonts w:ascii="Times New Roman"/>
          <w:sz w:val="24"/>
          <w:szCs w:val="24"/>
        </w:rPr>
      </w:pPr>
      <w:r w:rsidRPr="00DF7C8D">
        <w:rPr>
          <w:rFonts w:ascii="Times New Roman"/>
          <w:sz w:val="24"/>
          <w:szCs w:val="24"/>
        </w:rPr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662581" w:rsidRPr="00DF7C8D" w:rsidRDefault="00662581" w:rsidP="00662581">
      <w:pPr>
        <w:pStyle w:val="a9"/>
        <w:widowControl w:val="0"/>
        <w:numPr>
          <w:ilvl w:val="0"/>
          <w:numId w:val="1"/>
        </w:numPr>
        <w:tabs>
          <w:tab w:val="left" w:pos="307"/>
        </w:tabs>
        <w:autoSpaceDE w:val="0"/>
        <w:autoSpaceDN w:val="0"/>
        <w:ind w:left="0" w:right="70" w:firstLine="567"/>
        <w:contextualSpacing/>
        <w:rPr>
          <w:rFonts w:ascii="Times New Roman"/>
          <w:sz w:val="24"/>
          <w:szCs w:val="24"/>
        </w:rPr>
      </w:pPr>
      <w:r w:rsidRPr="00DF7C8D">
        <w:rPr>
          <w:rFonts w:ascii="Times New Roman"/>
          <w:sz w:val="24"/>
          <w:szCs w:val="24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</w:p>
    <w:p w:rsidR="00662581" w:rsidRPr="00DF7C8D" w:rsidRDefault="00662581" w:rsidP="00662581">
      <w:pPr>
        <w:pStyle w:val="a9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2"/>
        <w:ind w:left="0" w:right="70" w:firstLine="567"/>
        <w:contextualSpacing/>
        <w:rPr>
          <w:rFonts w:ascii="Times New Roman"/>
          <w:sz w:val="24"/>
          <w:szCs w:val="24"/>
        </w:rPr>
      </w:pPr>
      <w:r w:rsidRPr="00DF7C8D">
        <w:rPr>
          <w:rFonts w:ascii="Times New Roman"/>
          <w:sz w:val="24"/>
          <w:szCs w:val="24"/>
        </w:rPr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662581" w:rsidRPr="00DF7C8D" w:rsidRDefault="00662581" w:rsidP="00662581">
      <w:pPr>
        <w:pStyle w:val="a9"/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"/>
        <w:ind w:left="0" w:right="70" w:firstLine="567"/>
        <w:contextualSpacing/>
        <w:rPr>
          <w:rFonts w:ascii="Times New Roman"/>
          <w:sz w:val="24"/>
          <w:szCs w:val="24"/>
        </w:rPr>
      </w:pPr>
      <w:r w:rsidRPr="00DF7C8D">
        <w:rPr>
          <w:rFonts w:ascii="Times New Roman"/>
          <w:sz w:val="24"/>
          <w:szCs w:val="24"/>
        </w:rPr>
        <w:t xml:space="preserve">обеспечение 100%-ного охвата внеурочной деятельностью всех категорий обучающихся за </w:t>
      </w:r>
      <w:r w:rsidRPr="00DF7C8D">
        <w:rPr>
          <w:rFonts w:ascii="Times New Roman"/>
          <w:spacing w:val="-3"/>
          <w:sz w:val="24"/>
          <w:szCs w:val="24"/>
        </w:rPr>
        <w:t xml:space="preserve">счет </w:t>
      </w:r>
      <w:r w:rsidRPr="00DF7C8D">
        <w:rPr>
          <w:rFonts w:ascii="Times New Roman"/>
          <w:sz w:val="24"/>
          <w:szCs w:val="24"/>
        </w:rPr>
        <w:t>профессионального</w:t>
      </w:r>
      <w:r w:rsidRPr="00DF7C8D">
        <w:rPr>
          <w:rFonts w:ascii="Times New Roman"/>
          <w:spacing w:val="37"/>
          <w:sz w:val="24"/>
          <w:szCs w:val="24"/>
        </w:rPr>
        <w:t xml:space="preserve"> </w:t>
      </w:r>
      <w:r w:rsidRPr="00DF7C8D">
        <w:rPr>
          <w:rFonts w:ascii="Times New Roman"/>
          <w:sz w:val="24"/>
          <w:szCs w:val="24"/>
        </w:rPr>
        <w:t>ресурса педагогов школы с привлечением педагогов дополнительного образования;</w:t>
      </w:r>
    </w:p>
    <w:p w:rsidR="00662581" w:rsidRPr="007F115D" w:rsidRDefault="00662581" w:rsidP="00662581">
      <w:pPr>
        <w:pStyle w:val="a5"/>
        <w:wordWrap/>
        <w:ind w:right="70" w:firstLine="567"/>
        <w:contextualSpacing/>
        <w:rPr>
          <w:rFonts w:ascii="Times New Roman"/>
          <w:sz w:val="24"/>
          <w:szCs w:val="24"/>
          <w:lang w:val="ru-RU"/>
        </w:rPr>
      </w:pPr>
      <w:r w:rsidRPr="00DF7C8D">
        <w:rPr>
          <w:rFonts w:ascii="Times New Roman" w:eastAsia="Times New Roman"/>
          <w:sz w:val="24"/>
          <w:szCs w:val="24"/>
          <w:lang w:val="ru-RU"/>
        </w:rPr>
        <w:t xml:space="preserve">- </w:t>
      </w:r>
      <w:r w:rsidRPr="00DF7C8D">
        <w:rPr>
          <w:rFonts w:ascii="Times New Roman"/>
          <w:sz w:val="24"/>
          <w:szCs w:val="24"/>
          <w:lang w:val="ru-RU"/>
        </w:rPr>
        <w:t xml:space="preserve">модель управления результатами образования на основе системы распределения </w:t>
      </w:r>
      <w:r w:rsidRPr="00DF7C8D">
        <w:rPr>
          <w:rFonts w:ascii="Times New Roman"/>
          <w:sz w:val="24"/>
          <w:szCs w:val="24"/>
          <w:lang w:val="ru-RU"/>
        </w:rPr>
        <w:lastRenderedPageBreak/>
        <w:t>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</w:t>
      </w:r>
      <w:r w:rsidRPr="00DF7C8D">
        <w:rPr>
          <w:rFonts w:ascii="Times New Roman"/>
          <w:spacing w:val="11"/>
          <w:sz w:val="24"/>
          <w:szCs w:val="24"/>
          <w:lang w:val="ru-RU"/>
        </w:rPr>
        <w:t xml:space="preserve"> </w:t>
      </w:r>
      <w:r w:rsidRPr="00DF7C8D">
        <w:rPr>
          <w:rFonts w:ascii="Times New Roman"/>
          <w:sz w:val="24"/>
          <w:szCs w:val="24"/>
          <w:lang w:val="ru-RU"/>
        </w:rPr>
        <w:t>работы.</w:t>
      </w:r>
    </w:p>
    <w:p w:rsidR="00662581" w:rsidRPr="00662581" w:rsidRDefault="00662581" w:rsidP="00940FF9">
      <w:pPr>
        <w:pStyle w:val="Default"/>
        <w:ind w:firstLine="567"/>
      </w:pPr>
      <w:r w:rsidRPr="00662581">
        <w:rPr>
          <w:b/>
          <w:bCs/>
        </w:rPr>
        <w:t xml:space="preserve">2.2. Виды, формы и содержание воспитательной деятельности </w:t>
      </w:r>
    </w:p>
    <w:p w:rsidR="00662581" w:rsidRPr="00662581" w:rsidRDefault="00662581" w:rsidP="00662581">
      <w:pPr>
        <w:pStyle w:val="Default"/>
      </w:pPr>
      <w:r w:rsidRPr="00662581"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</w:t>
      </w:r>
      <w:r w:rsidR="00A724A1">
        <w:t xml:space="preserve"> </w:t>
      </w:r>
      <w:r w:rsidR="00CA06A0">
        <w:t xml:space="preserve"> </w:t>
      </w:r>
      <w:r w:rsidRPr="00662581">
        <w:t xml:space="preserve">возможностями воспитания. </w:t>
      </w:r>
    </w:p>
    <w:p w:rsidR="00DC6C6F" w:rsidRPr="00685B5C" w:rsidRDefault="00662581" w:rsidP="00A72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B5C">
        <w:rPr>
          <w:rFonts w:ascii="Times New Roman" w:hAnsi="Times New Roman" w:cs="Times New Roman"/>
          <w:sz w:val="24"/>
          <w:szCs w:val="24"/>
        </w:rPr>
        <w:t xml:space="preserve">Воспитательная работа МБОУ </w:t>
      </w:r>
      <w:r w:rsidR="00685B5C" w:rsidRPr="00685B5C">
        <w:rPr>
          <w:rFonts w:ascii="Times New Roman" w:hAnsi="Times New Roman" w:cs="Times New Roman"/>
          <w:sz w:val="24"/>
          <w:szCs w:val="24"/>
        </w:rPr>
        <w:t>«НС</w:t>
      </w:r>
      <w:r w:rsidRPr="00685B5C">
        <w:rPr>
          <w:rFonts w:ascii="Times New Roman" w:hAnsi="Times New Roman" w:cs="Times New Roman"/>
          <w:sz w:val="24"/>
          <w:szCs w:val="24"/>
        </w:rPr>
        <w:t>Ш» представлена в рамках основных (инвариантных) модулей:</w:t>
      </w:r>
      <w:r w:rsidRPr="0066258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62581">
        <w:rPr>
          <w:rFonts w:ascii="Times New Roman" w:hAnsi="Times New Roman" w:cs="Times New Roman"/>
          <w:sz w:val="24"/>
          <w:szCs w:val="24"/>
        </w:rPr>
        <w:t>«Основные школьные дела»,</w:t>
      </w:r>
      <w:r w:rsidRPr="0066258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62581">
        <w:rPr>
          <w:rFonts w:ascii="Times New Roman" w:hAnsi="Times New Roman" w:cs="Times New Roman"/>
          <w:sz w:val="24"/>
          <w:szCs w:val="24"/>
        </w:rPr>
        <w:t>«Классное</w:t>
      </w:r>
      <w:r w:rsidRPr="00662581">
        <w:t xml:space="preserve"> </w:t>
      </w:r>
      <w:r w:rsidRPr="00662581">
        <w:rPr>
          <w:rFonts w:ascii="Times New Roman" w:hAnsi="Times New Roman" w:cs="Times New Roman"/>
          <w:sz w:val="24"/>
          <w:szCs w:val="24"/>
        </w:rPr>
        <w:t>руководство»,</w:t>
      </w:r>
      <w:r w:rsidRPr="0066258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62581">
        <w:rPr>
          <w:rFonts w:ascii="Times New Roman" w:hAnsi="Times New Roman" w:cs="Times New Roman"/>
          <w:sz w:val="24"/>
          <w:szCs w:val="24"/>
        </w:rPr>
        <w:t>«Урочная деятельность»</w:t>
      </w:r>
      <w:r w:rsidRPr="0066258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662581">
        <w:rPr>
          <w:rFonts w:ascii="Times New Roman" w:hAnsi="Times New Roman" w:cs="Times New Roman"/>
          <w:sz w:val="24"/>
          <w:szCs w:val="24"/>
        </w:rPr>
        <w:t>«Внеурочная деятельность»,</w:t>
      </w:r>
      <w:r w:rsidRPr="0066258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85B5C">
        <w:rPr>
          <w:rFonts w:ascii="Times New Roman" w:hAnsi="Times New Roman" w:cs="Times New Roman"/>
          <w:sz w:val="24"/>
          <w:szCs w:val="24"/>
        </w:rPr>
        <w:t>«Внешкольные мероприятия», «Предметно-пространственная среда», «Работа с родителями»</w:t>
      </w:r>
      <w:r w:rsidRPr="0066258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685B5C">
        <w:rPr>
          <w:rFonts w:ascii="Times New Roman" w:hAnsi="Times New Roman" w:cs="Times New Roman"/>
          <w:sz w:val="24"/>
          <w:szCs w:val="24"/>
        </w:rPr>
        <w:t xml:space="preserve">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</w:t>
      </w:r>
    </w:p>
    <w:p w:rsidR="00662581" w:rsidRPr="00662581" w:rsidRDefault="00662581" w:rsidP="00A724A1">
      <w:pPr>
        <w:pStyle w:val="Default"/>
        <w:ind w:firstLine="708"/>
      </w:pPr>
      <w:r w:rsidRPr="00662581">
        <w:rPr>
          <w:b/>
          <w:bCs/>
        </w:rPr>
        <w:t xml:space="preserve">Модуль «Урочная деятельность» </w:t>
      </w:r>
    </w:p>
    <w:p w:rsidR="00662581" w:rsidRPr="00662581" w:rsidRDefault="00662581" w:rsidP="00CA06A0">
      <w:pPr>
        <w:pStyle w:val="Default"/>
        <w:ind w:firstLine="708"/>
        <w:jc w:val="both"/>
      </w:pPr>
      <w:r w:rsidRPr="00662581">
        <w:t xml:space="preserve">Реализация воспитательного потенциала уроков </w:t>
      </w:r>
      <w:r w:rsidR="00A724A1">
        <w:t xml:space="preserve">в МБОУ «НСШ» </w:t>
      </w:r>
      <w:r w:rsidRPr="00662581">
        <w:t xml:space="preserve">(урочной деятельности, аудиторных занятий в рамках максимально допустимой учебной нагрузки) предусматривает: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-включение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-включение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662581" w:rsidRPr="00662581" w:rsidRDefault="00662581" w:rsidP="00CA06A0">
      <w:pPr>
        <w:pStyle w:val="Default"/>
        <w:jc w:val="both"/>
      </w:pPr>
      <w:r w:rsidRPr="00662581">
        <w:t>-выбор методов, методик</w:t>
      </w:r>
      <w:proofErr w:type="gramStart"/>
      <w:r w:rsidRPr="00662581">
        <w:t xml:space="preserve"> ,</w:t>
      </w:r>
      <w:proofErr w:type="gramEnd"/>
      <w:r w:rsidRPr="00662581">
        <w:t xml:space="preserve">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-применение интерактивных форм учебной работы – интеллектуальных, стимулирующих познавательную мотивацию, игровых методик, дискуссий, дающих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-побуждение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662581" w:rsidRPr="00662581" w:rsidRDefault="00662581" w:rsidP="00CA06A0">
      <w:pPr>
        <w:pStyle w:val="Default"/>
        <w:jc w:val="both"/>
      </w:pPr>
      <w:r w:rsidRPr="00662581">
        <w:t xml:space="preserve">-организацию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662581" w:rsidRDefault="00662581" w:rsidP="00CA06A0">
      <w:pPr>
        <w:pStyle w:val="Default"/>
        <w:jc w:val="both"/>
      </w:pPr>
      <w:r w:rsidRPr="00662581">
        <w:t xml:space="preserve">-инициирование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bookmarkEnd w:id="0"/>
    <w:p w:rsidR="00662581" w:rsidRPr="00662581" w:rsidRDefault="00662581" w:rsidP="00662581">
      <w:pPr>
        <w:pStyle w:val="ConsPlusNormal"/>
        <w:spacing w:before="240"/>
        <w:jc w:val="both"/>
        <w:rPr>
          <w:b/>
        </w:rPr>
      </w:pPr>
      <w:r w:rsidRPr="00662581">
        <w:rPr>
          <w:b/>
        </w:rPr>
        <w:lastRenderedPageBreak/>
        <w:t xml:space="preserve"> Модуль «Внеурочная деятельность».</w:t>
      </w:r>
    </w:p>
    <w:p w:rsidR="00662581" w:rsidRDefault="00662581" w:rsidP="00685B5C">
      <w:pPr>
        <w:pStyle w:val="ConsPlusNormal"/>
        <w:ind w:firstLine="539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662581" w:rsidRDefault="00662581" w:rsidP="00685B5C">
      <w:pPr>
        <w:pStyle w:val="ConsPlusNormal"/>
        <w:ind w:firstLine="539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662581" w:rsidRDefault="00662581" w:rsidP="00685B5C">
      <w:pPr>
        <w:pStyle w:val="ConsPlusNormal"/>
        <w:ind w:firstLine="539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662581" w:rsidRDefault="00662581" w:rsidP="00685B5C">
      <w:pPr>
        <w:pStyle w:val="ConsPlusNormal"/>
        <w:ind w:firstLine="539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662581" w:rsidRDefault="00662581" w:rsidP="00685B5C">
      <w:pPr>
        <w:pStyle w:val="ConsPlusNormal"/>
        <w:ind w:firstLine="539"/>
        <w:jc w:val="both"/>
      </w:pPr>
      <w:r>
        <w:t>курсы, занятия экологической, природоохранной направленности;</w:t>
      </w:r>
    </w:p>
    <w:p w:rsidR="00662581" w:rsidRDefault="00662581" w:rsidP="00685B5C">
      <w:pPr>
        <w:pStyle w:val="ConsPlusNormal"/>
        <w:ind w:firstLine="539"/>
        <w:jc w:val="both"/>
      </w:pPr>
      <w:r>
        <w:t>курсы, занятия в области искусств, художественного творчества разных видов и жанров;</w:t>
      </w:r>
    </w:p>
    <w:p w:rsidR="00662581" w:rsidRDefault="00662581" w:rsidP="00685B5C">
      <w:pPr>
        <w:pStyle w:val="ConsPlusNormal"/>
        <w:ind w:firstLine="539"/>
        <w:jc w:val="both"/>
      </w:pPr>
      <w:r>
        <w:t>курсы, занятия оздоровительной и спортивной направленности.</w:t>
      </w:r>
    </w:p>
    <w:p w:rsidR="00662581" w:rsidRPr="00662581" w:rsidRDefault="00662581" w:rsidP="00662581">
      <w:pPr>
        <w:pStyle w:val="ConsPlusNormal"/>
        <w:spacing w:before="240"/>
        <w:ind w:firstLine="540"/>
        <w:jc w:val="both"/>
        <w:rPr>
          <w:b/>
        </w:rPr>
      </w:pPr>
      <w:r>
        <w:t xml:space="preserve"> </w:t>
      </w:r>
      <w:r>
        <w:rPr>
          <w:b/>
        </w:rPr>
        <w:t>Модуль «Классное руководство»</w:t>
      </w:r>
      <w:r w:rsidRPr="00662581">
        <w:rPr>
          <w:b/>
        </w:rPr>
        <w:t>.</w:t>
      </w:r>
    </w:p>
    <w:p w:rsidR="00662581" w:rsidRDefault="00662581" w:rsidP="00685B5C">
      <w:pPr>
        <w:pStyle w:val="ConsPlusNormal"/>
        <w:ind w:firstLine="539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</w:t>
      </w:r>
      <w:proofErr w:type="gramStart"/>
      <w:r>
        <w:t xml:space="preserve"> ,</w:t>
      </w:r>
      <w:proofErr w:type="gramEnd"/>
      <w:r>
        <w:t xml:space="preserve"> предусматривает: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планирование и проведение классных часов целевой воспитательной тематической направленности;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 xml:space="preserve">сплочение коллектива класса через игры и тренинги на </w:t>
      </w:r>
      <w:proofErr w:type="spellStart"/>
      <w:r w:rsidR="00662581">
        <w:t>командообразование</w:t>
      </w:r>
      <w:proofErr w:type="spellEnd"/>
      <w:r w:rsidR="00662581">
        <w:t xml:space="preserve">, </w:t>
      </w:r>
      <w:proofErr w:type="spellStart"/>
      <w:r w:rsidR="00662581">
        <w:t>внеучебные</w:t>
      </w:r>
      <w:proofErr w:type="spellEnd"/>
      <w:r w:rsidR="00662581">
        <w:t xml:space="preserve"> и внешкольные мероприятия, походы, экскурсии, празднования дней рождения обучающихся, классные вечера;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 xml:space="preserve">проведение педагогических советов для решения конкретных проблем класса, </w:t>
      </w:r>
      <w:r w:rsidR="00662581">
        <w:lastRenderedPageBreak/>
        <w:t>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62581" w:rsidRDefault="00662581" w:rsidP="00685B5C">
      <w:pPr>
        <w:pStyle w:val="ConsPlusNormal"/>
        <w:ind w:firstLine="539"/>
        <w:jc w:val="both"/>
      </w:pPr>
      <w:r>
        <w:t>проведение в классе праздников, конкурсов, соревнований и других мероприятий.</w:t>
      </w:r>
    </w:p>
    <w:p w:rsidR="00662581" w:rsidRPr="00685B5C" w:rsidRDefault="00685B5C" w:rsidP="00685B5C">
      <w:pPr>
        <w:pStyle w:val="ConsPlusNormal"/>
        <w:spacing w:before="240"/>
        <w:jc w:val="both"/>
        <w:rPr>
          <w:b/>
        </w:rPr>
      </w:pPr>
      <w:r>
        <w:rPr>
          <w:b/>
        </w:rPr>
        <w:t>Модуль «Основные школьные дела»</w:t>
      </w:r>
      <w:r w:rsidR="00662581" w:rsidRPr="00685B5C">
        <w:rPr>
          <w:b/>
        </w:rPr>
        <w:t>.</w:t>
      </w:r>
    </w:p>
    <w:p w:rsidR="00662581" w:rsidRDefault="00662581" w:rsidP="00685B5C">
      <w:pPr>
        <w:pStyle w:val="ConsPlusNormal"/>
        <w:ind w:firstLine="539"/>
        <w:jc w:val="both"/>
      </w:pPr>
      <w:r>
        <w:t>Реализация воспитательного потенц</w:t>
      </w:r>
      <w:r w:rsidR="00685B5C">
        <w:t xml:space="preserve">иала основных школьных дел </w:t>
      </w:r>
      <w:r>
        <w:t xml:space="preserve"> предусматр</w:t>
      </w:r>
      <w:r w:rsidR="00685B5C">
        <w:t>ивает</w:t>
      </w:r>
      <w:r>
        <w:t>: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участие во всероссийских акциях, посвященных значимым событиям в России, мире;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 xml:space="preserve">проводимые для жителей населенного пункта и организуемые совместно с семьями </w:t>
      </w:r>
      <w:r w:rsidR="00685B5C">
        <w:t>обучающихся праздники, акции</w:t>
      </w:r>
      <w:r w:rsidR="00662581">
        <w:t>, представления в связи с памятными датами, значимыми событиями для жителей населенного пункта;</w:t>
      </w:r>
    </w:p>
    <w:p w:rsidR="00662581" w:rsidRDefault="00940FF9" w:rsidP="00685B5C">
      <w:pPr>
        <w:pStyle w:val="ConsPlusNormal"/>
        <w:ind w:firstLine="539"/>
        <w:jc w:val="both"/>
      </w:pPr>
      <w:r>
        <w:t xml:space="preserve">- </w:t>
      </w:r>
      <w:r w:rsidR="00662581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662581" w:rsidRPr="00940FF9" w:rsidRDefault="00940FF9" w:rsidP="00940FF9">
      <w:pPr>
        <w:pStyle w:val="ConsPlusNormal"/>
        <w:ind w:firstLine="539"/>
        <w:jc w:val="both"/>
      </w:pPr>
      <w:r>
        <w:t xml:space="preserve">- </w:t>
      </w:r>
      <w:r w:rsidR="00662581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685B5C" w:rsidRPr="00685B5C" w:rsidRDefault="00685B5C" w:rsidP="00685B5C">
      <w:pPr>
        <w:pStyle w:val="ConsPlusNormal"/>
        <w:spacing w:before="240"/>
        <w:jc w:val="both"/>
        <w:rPr>
          <w:b/>
        </w:rPr>
      </w:pPr>
      <w:r>
        <w:rPr>
          <w:b/>
        </w:rPr>
        <w:t xml:space="preserve"> </w:t>
      </w:r>
      <w:r w:rsidR="00940FF9">
        <w:rPr>
          <w:b/>
        </w:rPr>
        <w:tab/>
      </w:r>
      <w:r>
        <w:rPr>
          <w:b/>
        </w:rPr>
        <w:t>Модуль «Внешкольные мероприятия»</w:t>
      </w:r>
      <w:r w:rsidRPr="00685B5C">
        <w:rPr>
          <w:b/>
        </w:rPr>
        <w:t>.</w:t>
      </w:r>
    </w:p>
    <w:p w:rsidR="00685B5C" w:rsidRDefault="00685B5C" w:rsidP="00685B5C">
      <w:pPr>
        <w:pStyle w:val="ConsPlusNormal"/>
        <w:ind w:firstLine="539"/>
        <w:jc w:val="both"/>
      </w:pPr>
      <w:r>
        <w:t>Реализация воспитательного потенциала внешкольных мероприятий предусматривает:</w:t>
      </w:r>
    </w:p>
    <w:p w:rsidR="00685B5C" w:rsidRDefault="00685B5C" w:rsidP="00685B5C">
      <w:pPr>
        <w:pStyle w:val="ConsPlusNormal"/>
        <w:ind w:firstLine="539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85B5C" w:rsidRDefault="00685B5C" w:rsidP="00685B5C">
      <w:pPr>
        <w:pStyle w:val="ConsPlusNormal"/>
        <w:ind w:firstLine="539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85B5C" w:rsidRDefault="00685B5C" w:rsidP="00685B5C">
      <w:pPr>
        <w:pStyle w:val="ConsPlusNormal"/>
        <w:ind w:firstLine="539"/>
        <w:jc w:val="both"/>
      </w:pPr>
      <w:r>
        <w:lastRenderedPageBreak/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85B5C" w:rsidRDefault="00685B5C" w:rsidP="00685B5C">
      <w:pPr>
        <w:pStyle w:val="ConsPlusNormal"/>
        <w:ind w:firstLine="539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85B5C" w:rsidRPr="00685B5C" w:rsidRDefault="00685B5C" w:rsidP="00940FF9">
      <w:pPr>
        <w:pStyle w:val="ConsPlusNormal"/>
        <w:spacing w:before="240"/>
        <w:ind w:firstLine="539"/>
        <w:jc w:val="both"/>
        <w:rPr>
          <w:b/>
        </w:rPr>
      </w:pPr>
      <w:r>
        <w:rPr>
          <w:b/>
        </w:rPr>
        <w:t>Модуль «</w:t>
      </w:r>
      <w:r w:rsidRPr="00685B5C">
        <w:rPr>
          <w:b/>
        </w:rPr>
        <w:t>Организация п</w:t>
      </w:r>
      <w:r>
        <w:rPr>
          <w:b/>
        </w:rPr>
        <w:t>редметно-пространственной среды»</w:t>
      </w:r>
      <w:r w:rsidRPr="00685B5C">
        <w:rPr>
          <w:b/>
        </w:rPr>
        <w:t>.</w:t>
      </w:r>
    </w:p>
    <w:p w:rsidR="00685B5C" w:rsidRDefault="00685B5C" w:rsidP="008C2826">
      <w:pPr>
        <w:pStyle w:val="ConsPlusNormal"/>
        <w:ind w:firstLine="539"/>
        <w:jc w:val="both"/>
      </w:pPr>
      <w:r>
        <w:t>Реализация воспитательного потенциала предметно-пространственной среды предусматривает 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proofErr w:type="gramStart"/>
      <w:r>
        <w:t xml:space="preserve"> :</w:t>
      </w:r>
      <w:proofErr w:type="gramEnd"/>
    </w:p>
    <w:p w:rsidR="00685B5C" w:rsidRDefault="00685B5C" w:rsidP="008C2826">
      <w:pPr>
        <w:pStyle w:val="ConsPlusNormal"/>
        <w:ind w:firstLine="539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85B5C" w:rsidRDefault="00685B5C" w:rsidP="008C2826">
      <w:pPr>
        <w:pStyle w:val="ConsPlusNormal"/>
        <w:ind w:firstLine="539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685B5C" w:rsidRDefault="00685B5C" w:rsidP="008C2826">
      <w:pPr>
        <w:pStyle w:val="ConsPlusNormal"/>
        <w:ind w:firstLine="539"/>
        <w:jc w:val="both"/>
      </w:pPr>
      <w:proofErr w:type="gramStart"/>
      <w:r>
        <w:t>размещение материалов  с изображениями значимых культурных объектов 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685B5C" w:rsidRDefault="00685B5C" w:rsidP="008C2826">
      <w:pPr>
        <w:pStyle w:val="ConsPlusNormal"/>
        <w:ind w:firstLine="539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</w:t>
      </w:r>
      <w:r w:rsidR="008C2826">
        <w:t>аправленности</w:t>
      </w:r>
      <w:proofErr w:type="gramStart"/>
      <w:r w:rsidR="008C2826">
        <w:t xml:space="preserve"> </w:t>
      </w:r>
      <w:r>
        <w:t>,</w:t>
      </w:r>
      <w:proofErr w:type="gramEnd"/>
      <w:r>
        <w:t xml:space="preserve"> исполнение гимна Российской Федерации;</w:t>
      </w:r>
    </w:p>
    <w:p w:rsidR="00685B5C" w:rsidRDefault="00685B5C" w:rsidP="008C2826">
      <w:pPr>
        <w:pStyle w:val="ConsPlusNormal"/>
        <w:ind w:firstLine="539"/>
        <w:jc w:val="both"/>
      </w:pPr>
      <w:r>
        <w:t>разработку, оформление, поддержание, использов</w:t>
      </w:r>
      <w:r w:rsidR="008C2826">
        <w:t xml:space="preserve">ание в воспитательном процессе «мест гражданского почитания» </w:t>
      </w:r>
      <w:proofErr w:type="gramStart"/>
      <w:r w:rsidR="008C2826">
        <w:t>(</w:t>
      </w:r>
      <w:r>
        <w:t xml:space="preserve"> </w:t>
      </w:r>
      <w:proofErr w:type="gramEnd"/>
      <w:r>
        <w:t>памятных досок</w:t>
      </w:r>
      <w:r w:rsidR="008C2826">
        <w:t>)</w:t>
      </w:r>
      <w:r>
        <w:t>;</w:t>
      </w:r>
    </w:p>
    <w:p w:rsidR="00685B5C" w:rsidRDefault="008C2826" w:rsidP="008C2826">
      <w:pPr>
        <w:pStyle w:val="ConsPlusNormal"/>
        <w:ind w:firstLine="539"/>
        <w:jc w:val="both"/>
      </w:pPr>
      <w:r>
        <w:t>оформление «мест новостей»</w:t>
      </w:r>
      <w:r w:rsidR="00685B5C">
        <w:t>, ст</w:t>
      </w:r>
      <w:r>
        <w:t>ендов в помещениях (холл 2</w:t>
      </w:r>
      <w:r w:rsidR="00685B5C">
        <w:t xml:space="preserve">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685B5C" w:rsidRDefault="00685B5C" w:rsidP="008C2826">
      <w:pPr>
        <w:pStyle w:val="ConsPlusNormal"/>
        <w:ind w:firstLine="539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85B5C" w:rsidRDefault="00685B5C" w:rsidP="008C2826">
      <w:pPr>
        <w:pStyle w:val="ConsPlusNormal"/>
        <w:ind w:firstLine="539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685B5C" w:rsidRDefault="00685B5C" w:rsidP="008C2826">
      <w:pPr>
        <w:pStyle w:val="ConsPlusNormal"/>
        <w:ind w:firstLine="539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685B5C" w:rsidRDefault="00685B5C" w:rsidP="008C2826">
      <w:pPr>
        <w:pStyle w:val="ConsPlusNormal"/>
        <w:ind w:firstLine="539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85B5C" w:rsidRDefault="00685B5C" w:rsidP="008C2826">
      <w:pPr>
        <w:pStyle w:val="ConsPlusNormal"/>
        <w:ind w:firstLine="539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85B5C" w:rsidRDefault="00685B5C" w:rsidP="008C2826">
      <w:pPr>
        <w:pStyle w:val="ConsPlusNormal"/>
        <w:ind w:firstLine="539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685B5C" w:rsidRDefault="00685B5C" w:rsidP="008C2826">
      <w:pPr>
        <w:pStyle w:val="ConsPlusNormal"/>
        <w:ind w:firstLine="539"/>
        <w:jc w:val="both"/>
      </w:pPr>
      <w: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</w:t>
      </w:r>
      <w:r>
        <w:lastRenderedPageBreak/>
        <w:t>традициях, укладе образовательной организации, актуальных вопросах профилактики и безопасности.</w:t>
      </w:r>
    </w:p>
    <w:p w:rsidR="00685B5C" w:rsidRDefault="00685B5C" w:rsidP="008C2826">
      <w:pPr>
        <w:pStyle w:val="ConsPlusNormal"/>
        <w:ind w:firstLine="539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685B5C" w:rsidRPr="008C2826" w:rsidRDefault="008C2826" w:rsidP="00940FF9">
      <w:pPr>
        <w:pStyle w:val="ConsPlusNormal"/>
        <w:spacing w:before="240"/>
        <w:ind w:firstLine="539"/>
        <w:jc w:val="both"/>
        <w:rPr>
          <w:b/>
        </w:rPr>
      </w:pPr>
      <w:r>
        <w:rPr>
          <w:b/>
        </w:rPr>
        <w:t>Модуль «</w:t>
      </w:r>
      <w:r w:rsidR="00685B5C" w:rsidRPr="008C2826">
        <w:rPr>
          <w:b/>
        </w:rPr>
        <w:t>Взаимодействие с родителями (законными пред</w:t>
      </w:r>
      <w:r>
        <w:rPr>
          <w:b/>
        </w:rPr>
        <w:t>ставителями)»</w:t>
      </w:r>
      <w:r w:rsidR="00685B5C" w:rsidRPr="008C2826">
        <w:rPr>
          <w:b/>
        </w:rPr>
        <w:t>.</w:t>
      </w:r>
    </w:p>
    <w:p w:rsidR="00685B5C" w:rsidRDefault="00685B5C" w:rsidP="008C2826">
      <w:pPr>
        <w:pStyle w:val="ConsPlusNormal"/>
        <w:ind w:firstLine="539"/>
        <w:jc w:val="both"/>
      </w:pPr>
      <w:r>
        <w:t>Реализация воспитательного потенциала взаимодействия с родителями (законными пр</w:t>
      </w:r>
      <w:r w:rsidR="008C2826">
        <w:t xml:space="preserve">едставителями) </w:t>
      </w:r>
      <w:proofErr w:type="gramStart"/>
      <w:r w:rsidR="008C2826">
        <w:t>обучающихся</w:t>
      </w:r>
      <w:proofErr w:type="gramEnd"/>
      <w:r w:rsidR="008C2826">
        <w:t xml:space="preserve"> </w:t>
      </w:r>
      <w:r>
        <w:t xml:space="preserve"> предусматрива</w:t>
      </w:r>
      <w:r w:rsidR="008C2826">
        <w:t>ет</w:t>
      </w:r>
      <w:r>
        <w:t>:</w:t>
      </w:r>
    </w:p>
    <w:p w:rsidR="00685B5C" w:rsidRDefault="00685B5C" w:rsidP="008C2826">
      <w:pPr>
        <w:pStyle w:val="ConsPlusNormal"/>
        <w:ind w:firstLine="539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</w:t>
      </w:r>
      <w:r w:rsidR="008C2826">
        <w:t>одительского сообщества в управляющем С</w:t>
      </w:r>
      <w:r>
        <w:t>овете образовательной организации;</w:t>
      </w:r>
    </w:p>
    <w:p w:rsidR="00685B5C" w:rsidRDefault="00685B5C" w:rsidP="008C2826">
      <w:pPr>
        <w:pStyle w:val="ConsPlusNormal"/>
        <w:ind w:firstLine="539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85B5C" w:rsidRDefault="00685B5C" w:rsidP="008C2826">
      <w:pPr>
        <w:pStyle w:val="ConsPlusNormal"/>
        <w:ind w:firstLine="539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685B5C" w:rsidRDefault="00685B5C" w:rsidP="008C2826">
      <w:pPr>
        <w:pStyle w:val="ConsPlusNormal"/>
        <w:ind w:firstLine="539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85B5C" w:rsidRDefault="00685B5C" w:rsidP="008C2826">
      <w:pPr>
        <w:pStyle w:val="ConsPlusNormal"/>
        <w:ind w:firstLine="539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685B5C" w:rsidRDefault="00685B5C" w:rsidP="008C2826">
      <w:pPr>
        <w:pStyle w:val="ConsPlusNormal"/>
        <w:ind w:firstLine="539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685B5C" w:rsidRDefault="00685B5C" w:rsidP="008C2826">
      <w:pPr>
        <w:pStyle w:val="ConsPlusNormal"/>
        <w:ind w:firstLine="539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685B5C" w:rsidRPr="008C2826" w:rsidRDefault="008C2826" w:rsidP="00940FF9">
      <w:pPr>
        <w:pStyle w:val="ConsPlusNormal"/>
        <w:spacing w:before="240"/>
        <w:ind w:firstLine="539"/>
        <w:jc w:val="both"/>
        <w:rPr>
          <w:b/>
        </w:rPr>
      </w:pPr>
      <w:r w:rsidRPr="008C2826">
        <w:rPr>
          <w:b/>
        </w:rPr>
        <w:t>Модуль «Самоуправление»</w:t>
      </w:r>
      <w:r w:rsidR="00685B5C" w:rsidRPr="008C2826">
        <w:rPr>
          <w:b/>
        </w:rPr>
        <w:t>.</w:t>
      </w:r>
    </w:p>
    <w:p w:rsidR="00685B5C" w:rsidRDefault="00685B5C" w:rsidP="008C2826">
      <w:pPr>
        <w:pStyle w:val="ConsPlusNormal"/>
        <w:ind w:firstLine="539"/>
        <w:jc w:val="both"/>
      </w:pPr>
      <w:r>
        <w:t>Реализация воспитательного потенциала ученического самоуправления в о</w:t>
      </w:r>
      <w:r w:rsidR="008C2826">
        <w:t xml:space="preserve">бразовательной организации </w:t>
      </w:r>
      <w:r>
        <w:t xml:space="preserve"> предусматрива</w:t>
      </w:r>
      <w:r w:rsidR="008C2826">
        <w:t>ет</w:t>
      </w:r>
      <w:proofErr w:type="gramStart"/>
      <w:r w:rsidR="008C2826">
        <w:t xml:space="preserve"> </w:t>
      </w:r>
      <w:r>
        <w:t>:</w:t>
      </w:r>
      <w:proofErr w:type="gramEnd"/>
    </w:p>
    <w:p w:rsidR="00685B5C" w:rsidRDefault="00685B5C" w:rsidP="008C2826">
      <w:pPr>
        <w:pStyle w:val="ConsPlusNormal"/>
        <w:ind w:firstLine="539"/>
        <w:jc w:val="both"/>
      </w:pPr>
      <w:r>
        <w:t>организацию и деятельность органов ученического самоуправлен</w:t>
      </w:r>
      <w:r w:rsidR="008C2826">
        <w:t>ия</w:t>
      </w:r>
      <w:proofErr w:type="gramStart"/>
      <w:r w:rsidR="008C2826">
        <w:t xml:space="preserve"> </w:t>
      </w:r>
      <w:r>
        <w:t>,</w:t>
      </w:r>
      <w:proofErr w:type="gramEnd"/>
      <w:r>
        <w:t xml:space="preserve"> избранных обучающимися;</w:t>
      </w:r>
    </w:p>
    <w:p w:rsidR="00685B5C" w:rsidRDefault="00685B5C" w:rsidP="008C2826">
      <w:pPr>
        <w:pStyle w:val="ConsPlusNormal"/>
        <w:ind w:firstLine="539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685B5C" w:rsidRDefault="00685B5C" w:rsidP="008C2826">
      <w:pPr>
        <w:pStyle w:val="ConsPlusNormal"/>
        <w:ind w:firstLine="539"/>
        <w:jc w:val="both"/>
      </w:pPr>
      <w:r>
        <w:t>защиту органами ученического самоуправления законных интересов и прав обучающихся;</w:t>
      </w:r>
    </w:p>
    <w:p w:rsidR="00685B5C" w:rsidRDefault="00685B5C" w:rsidP="008C2826">
      <w:pPr>
        <w:pStyle w:val="ConsPlusNormal"/>
        <w:ind w:firstLine="539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685B5C" w:rsidRPr="008C2826" w:rsidRDefault="008C2826" w:rsidP="00940FF9">
      <w:pPr>
        <w:pStyle w:val="ConsPlusNormal"/>
        <w:spacing w:before="240"/>
        <w:ind w:firstLine="539"/>
        <w:jc w:val="both"/>
        <w:rPr>
          <w:b/>
        </w:rPr>
      </w:pPr>
      <w:r w:rsidRPr="008C2826">
        <w:rPr>
          <w:b/>
        </w:rPr>
        <w:t>Модуль «Профилактика и безопасность»</w:t>
      </w:r>
      <w:r w:rsidR="00685B5C" w:rsidRPr="008C2826">
        <w:rPr>
          <w:b/>
        </w:rPr>
        <w:t>.</w:t>
      </w:r>
    </w:p>
    <w:p w:rsidR="00685B5C" w:rsidRDefault="00685B5C" w:rsidP="008C2826">
      <w:pPr>
        <w:pStyle w:val="ConsPlusNormal"/>
        <w:ind w:firstLine="539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</w:t>
      </w:r>
      <w:r w:rsidR="008C2826">
        <w:t xml:space="preserve">бразовательной организации </w:t>
      </w:r>
      <w:r>
        <w:t xml:space="preserve"> предусматрива</w:t>
      </w:r>
      <w:r w:rsidR="008C2826">
        <w:t>ет</w:t>
      </w:r>
      <w:r>
        <w:t>:</w:t>
      </w:r>
    </w:p>
    <w:p w:rsidR="00685B5C" w:rsidRDefault="00685B5C" w:rsidP="008C2826">
      <w:pPr>
        <w:pStyle w:val="ConsPlusNormal"/>
        <w:ind w:firstLine="539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85B5C" w:rsidRDefault="00685B5C" w:rsidP="008C2826">
      <w:pPr>
        <w:pStyle w:val="ConsPlusNormal"/>
        <w:ind w:firstLine="539"/>
        <w:jc w:val="both"/>
      </w:pPr>
      <w:r>
        <w:t xml:space="preserve">проведение исследований, мониторинга рисков безопасности и ресурсов повышения </w:t>
      </w:r>
      <w:r>
        <w:lastRenderedPageBreak/>
        <w:t>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685B5C" w:rsidRDefault="00685B5C" w:rsidP="008C2826">
      <w:pPr>
        <w:pStyle w:val="ConsPlusNormal"/>
        <w:ind w:firstLine="539"/>
        <w:jc w:val="both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685B5C" w:rsidRDefault="00685B5C" w:rsidP="008C2826">
      <w:pPr>
        <w:pStyle w:val="ConsPlusNormal"/>
        <w:ind w:firstLine="539"/>
        <w:jc w:val="both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685B5C" w:rsidRDefault="00685B5C" w:rsidP="008C2826">
      <w:pPr>
        <w:pStyle w:val="ConsPlusNormal"/>
        <w:ind w:firstLine="539"/>
        <w:jc w:val="both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685B5C" w:rsidRDefault="00685B5C" w:rsidP="008C2826">
      <w:pPr>
        <w:pStyle w:val="ConsPlusNormal"/>
        <w:ind w:firstLine="539"/>
        <w:jc w:val="both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685B5C" w:rsidRDefault="00685B5C" w:rsidP="008C2826">
      <w:pPr>
        <w:pStyle w:val="ConsPlusNormal"/>
        <w:ind w:firstLine="539"/>
        <w:jc w:val="both"/>
      </w:pPr>
      <w: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685B5C" w:rsidRDefault="00685B5C" w:rsidP="008C2826">
      <w:pPr>
        <w:pStyle w:val="ConsPlusNormal"/>
        <w:ind w:firstLine="539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685B5C" w:rsidRDefault="00685B5C" w:rsidP="008C2826">
      <w:pPr>
        <w:pStyle w:val="ConsPlusNormal"/>
        <w:ind w:firstLine="539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685B5C" w:rsidRPr="008C2826" w:rsidRDefault="008C2826" w:rsidP="00940FF9">
      <w:pPr>
        <w:pStyle w:val="ConsPlusNormal"/>
        <w:spacing w:before="240"/>
        <w:ind w:firstLine="539"/>
        <w:jc w:val="both"/>
        <w:rPr>
          <w:b/>
        </w:rPr>
      </w:pPr>
      <w:r w:rsidRPr="008C2826">
        <w:rPr>
          <w:b/>
        </w:rPr>
        <w:t>Модуль «Социальное партнерство»</w:t>
      </w:r>
      <w:r w:rsidR="00685B5C" w:rsidRPr="008C2826">
        <w:rPr>
          <w:b/>
        </w:rPr>
        <w:t>.</w:t>
      </w:r>
    </w:p>
    <w:p w:rsidR="00685B5C" w:rsidRDefault="00685B5C" w:rsidP="00685B5C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</w:t>
      </w:r>
      <w:r w:rsidR="008C2826">
        <w:t xml:space="preserve">  предусматривает</w:t>
      </w:r>
      <w:r>
        <w:t>:</w:t>
      </w:r>
    </w:p>
    <w:p w:rsidR="00685B5C" w:rsidRDefault="00685B5C" w:rsidP="008C2826">
      <w:pPr>
        <w:pStyle w:val="ConsPlusNormal"/>
        <w:ind w:firstLine="539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685B5C" w:rsidRDefault="00685B5C" w:rsidP="008C2826">
      <w:pPr>
        <w:pStyle w:val="ConsPlusNormal"/>
        <w:ind w:firstLine="539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85B5C" w:rsidRDefault="00685B5C" w:rsidP="008C2826">
      <w:pPr>
        <w:pStyle w:val="ConsPlusNormal"/>
        <w:ind w:firstLine="539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685B5C" w:rsidRDefault="00685B5C" w:rsidP="008C2826">
      <w:pPr>
        <w:pStyle w:val="ConsPlusNormal"/>
        <w:ind w:firstLine="539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</w:t>
      </w:r>
      <w:r w:rsidR="008C2826">
        <w:t>ого образования, региона</w:t>
      </w:r>
      <w:r>
        <w:t>;</w:t>
      </w:r>
    </w:p>
    <w:p w:rsidR="00685B5C" w:rsidRDefault="00685B5C" w:rsidP="008C2826">
      <w:pPr>
        <w:pStyle w:val="ConsPlusNormal"/>
        <w:ind w:firstLine="539"/>
        <w:jc w:val="both"/>
      </w:pPr>
      <w: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</w:t>
      </w:r>
      <w:r>
        <w:lastRenderedPageBreak/>
        <w:t>обучающихся, преобразование окружающего социума, позитивное воздействие на социальное окружение.</w:t>
      </w:r>
    </w:p>
    <w:p w:rsidR="00685B5C" w:rsidRPr="008C2826" w:rsidRDefault="008C2826" w:rsidP="00940FF9">
      <w:pPr>
        <w:pStyle w:val="ConsPlusNormal"/>
        <w:spacing w:before="240"/>
        <w:ind w:firstLine="539"/>
        <w:jc w:val="both"/>
        <w:rPr>
          <w:b/>
        </w:rPr>
      </w:pPr>
      <w:r>
        <w:rPr>
          <w:b/>
        </w:rPr>
        <w:t>Модуль «Профориентация»</w:t>
      </w:r>
      <w:r w:rsidR="00685B5C" w:rsidRPr="008C2826">
        <w:rPr>
          <w:b/>
        </w:rPr>
        <w:t>.</w:t>
      </w:r>
    </w:p>
    <w:p w:rsidR="00685B5C" w:rsidRDefault="00685B5C" w:rsidP="00FF3812">
      <w:pPr>
        <w:pStyle w:val="ConsPlusNormal"/>
        <w:ind w:firstLine="540"/>
        <w:jc w:val="both"/>
      </w:pPr>
      <w:r>
        <w:t>Реализация воспитательного потенциала профориентационной работы о</w:t>
      </w:r>
      <w:r w:rsidR="008C2826">
        <w:t>бразовательной организации  предусматривает</w:t>
      </w:r>
      <w:r>
        <w:t>: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участие в работе всероссийских профориентационных проектов;</w:t>
      </w:r>
    </w:p>
    <w:p w:rsidR="00685B5C" w:rsidRDefault="00C4024B" w:rsidP="00FF3812">
      <w:pPr>
        <w:pStyle w:val="ConsPlusNormal"/>
        <w:ind w:firstLine="540"/>
        <w:jc w:val="both"/>
      </w:pPr>
      <w:r>
        <w:t xml:space="preserve">- </w:t>
      </w:r>
      <w:r w:rsidR="00685B5C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62581" w:rsidRDefault="00C4024B" w:rsidP="00C4024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5C" w:rsidRPr="00FF3812">
        <w:rPr>
          <w:rFonts w:ascii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FF3812">
        <w:rPr>
          <w:rFonts w:ascii="Times New Roman" w:hAnsi="Times New Roman" w:cs="Times New Roman"/>
          <w:sz w:val="24"/>
          <w:szCs w:val="24"/>
        </w:rPr>
        <w:t>.</w:t>
      </w:r>
    </w:p>
    <w:p w:rsidR="00FF3812" w:rsidRPr="00FF3812" w:rsidRDefault="00FF3812" w:rsidP="00C4024B">
      <w:pPr>
        <w:pStyle w:val="Default"/>
        <w:jc w:val="center"/>
        <w:rPr>
          <w:sz w:val="28"/>
          <w:szCs w:val="28"/>
        </w:rPr>
      </w:pPr>
      <w:r w:rsidRPr="00FF3812">
        <w:rPr>
          <w:b/>
          <w:bCs/>
          <w:sz w:val="28"/>
          <w:szCs w:val="28"/>
        </w:rPr>
        <w:t>3. Организационный раздел</w:t>
      </w:r>
    </w:p>
    <w:p w:rsidR="00FF3812" w:rsidRPr="00FF3812" w:rsidRDefault="00FF3812" w:rsidP="00FF3812">
      <w:pPr>
        <w:pStyle w:val="Default"/>
      </w:pPr>
      <w:r w:rsidRPr="00FF3812">
        <w:rPr>
          <w:b/>
          <w:bCs/>
        </w:rPr>
        <w:t xml:space="preserve">3.1. Кадровое обеспечение </w:t>
      </w:r>
    </w:p>
    <w:p w:rsidR="00FF3812" w:rsidRPr="00FF3812" w:rsidRDefault="00FF3812" w:rsidP="00C4024B">
      <w:pPr>
        <w:pStyle w:val="Default"/>
        <w:ind w:firstLine="708"/>
      </w:pPr>
      <w:r w:rsidRPr="00FF3812">
        <w:t xml:space="preserve">В данном подразделе представлены решения МБОУ </w:t>
      </w:r>
      <w:r>
        <w:t xml:space="preserve"> «НС</w:t>
      </w:r>
      <w:r w:rsidRPr="00FF3812">
        <w:t xml:space="preserve">Ш » в соответствии с ФГОС </w:t>
      </w:r>
      <w:r>
        <w:t>началь</w:t>
      </w:r>
      <w:r w:rsidRPr="00FF3812">
        <w:t xml:space="preserve">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FF3812" w:rsidRPr="00FF3812" w:rsidRDefault="00FF3812" w:rsidP="00FF3812">
      <w:pPr>
        <w:pStyle w:val="Default"/>
      </w:pPr>
      <w:r w:rsidRPr="00FF3812">
        <w:t xml:space="preserve">Воспитательный процесс в школе обеспечивают специалисты: </w:t>
      </w:r>
    </w:p>
    <w:p w:rsidR="00FF3812" w:rsidRPr="00FF3812" w:rsidRDefault="00FF3812" w:rsidP="00FF3812">
      <w:pPr>
        <w:pStyle w:val="Default"/>
      </w:pPr>
      <w:r>
        <w:t>-</w:t>
      </w:r>
      <w:r w:rsidRPr="00FF3812">
        <w:t xml:space="preserve">заместитель директора по учебно-воспитательной работе; </w:t>
      </w:r>
    </w:p>
    <w:p w:rsidR="00FF3812" w:rsidRPr="00FF3812" w:rsidRDefault="00FF3812" w:rsidP="00FF3812">
      <w:pPr>
        <w:pStyle w:val="Default"/>
      </w:pPr>
      <w:r>
        <w:t>-</w:t>
      </w:r>
      <w:r w:rsidRPr="00FF3812">
        <w:t xml:space="preserve">советник директора по воспитательной работе и взаимодействию с детскими общественными организациями; </w:t>
      </w:r>
    </w:p>
    <w:p w:rsidR="00FF3812" w:rsidRPr="00FF3812" w:rsidRDefault="00FF3812" w:rsidP="00FF3812">
      <w:pPr>
        <w:pStyle w:val="Default"/>
      </w:pPr>
      <w:r>
        <w:t>-</w:t>
      </w:r>
      <w:r w:rsidRPr="00FF3812">
        <w:t xml:space="preserve"> классные руководители; </w:t>
      </w:r>
    </w:p>
    <w:p w:rsidR="00FF3812" w:rsidRPr="00FF3812" w:rsidRDefault="00FF3812" w:rsidP="00FF3812">
      <w:pPr>
        <w:pStyle w:val="Default"/>
      </w:pPr>
      <w:r>
        <w:t>-</w:t>
      </w:r>
      <w:r w:rsidRPr="00FF3812">
        <w:t xml:space="preserve">педагог-психолог; </w:t>
      </w:r>
    </w:p>
    <w:p w:rsidR="00FF3812" w:rsidRDefault="00FF3812" w:rsidP="00FF3812">
      <w:pPr>
        <w:pStyle w:val="Default"/>
      </w:pPr>
      <w:r>
        <w:t>-</w:t>
      </w:r>
      <w:r w:rsidRPr="00FF3812">
        <w:t xml:space="preserve">педагог-логопед; </w:t>
      </w:r>
    </w:p>
    <w:p w:rsidR="00FF3812" w:rsidRPr="00FF3812" w:rsidRDefault="00FF3812" w:rsidP="00FF3812">
      <w:pPr>
        <w:pStyle w:val="Default"/>
      </w:pPr>
      <w:r>
        <w:t>-</w:t>
      </w:r>
      <w:r w:rsidRPr="00FF3812">
        <w:t xml:space="preserve"> педагоги дополнительного образования. </w:t>
      </w:r>
    </w:p>
    <w:p w:rsid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lastRenderedPageBreak/>
        <w:t>Классное руководство в</w:t>
      </w:r>
      <w:r>
        <w:rPr>
          <w:rFonts w:ascii="Times New Roman" w:hAnsi="Times New Roman" w:cs="Times New Roman"/>
          <w:sz w:val="24"/>
          <w:szCs w:val="24"/>
        </w:rPr>
        <w:t xml:space="preserve"> 1–4</w:t>
      </w:r>
      <w:r w:rsidRPr="00FF3812">
        <w:rPr>
          <w:rFonts w:ascii="Times New Roman" w:hAnsi="Times New Roman" w:cs="Times New Roman"/>
          <w:sz w:val="24"/>
          <w:szCs w:val="24"/>
        </w:rPr>
        <w:t>-х классах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FF3812">
        <w:rPr>
          <w:rFonts w:ascii="Times New Roman" w:hAnsi="Times New Roman" w:cs="Times New Roman"/>
          <w:sz w:val="24"/>
          <w:szCs w:val="24"/>
        </w:rPr>
        <w:t xml:space="preserve"> классных руководителя.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12">
        <w:rPr>
          <w:rFonts w:ascii="Times New Roman" w:hAnsi="Times New Roman" w:cs="Times New Roman"/>
          <w:sz w:val="24"/>
          <w:szCs w:val="24"/>
        </w:rPr>
        <w:t>педработники</w:t>
      </w:r>
      <w:proofErr w:type="spellEnd"/>
      <w:r w:rsidRPr="00FF3812">
        <w:rPr>
          <w:rFonts w:ascii="Times New Roman" w:hAnsi="Times New Roman" w:cs="Times New Roman"/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К реализации воспитательных задач привле</w:t>
      </w:r>
      <w:r>
        <w:rPr>
          <w:rFonts w:ascii="Times New Roman" w:hAnsi="Times New Roman" w:cs="Times New Roman"/>
          <w:sz w:val="24"/>
          <w:szCs w:val="24"/>
        </w:rPr>
        <w:t xml:space="preserve">каются также специалисты других </w:t>
      </w:r>
      <w:r w:rsidRPr="00FF3812">
        <w:rPr>
          <w:rFonts w:ascii="Times New Roman" w:hAnsi="Times New Roman" w:cs="Times New Roman"/>
          <w:sz w:val="24"/>
          <w:szCs w:val="24"/>
        </w:rPr>
        <w:t>организаций: работники КДН и О</w:t>
      </w:r>
      <w:r>
        <w:rPr>
          <w:rFonts w:ascii="Times New Roman" w:hAnsi="Times New Roman" w:cs="Times New Roman"/>
          <w:sz w:val="24"/>
          <w:szCs w:val="24"/>
        </w:rPr>
        <w:t>ПДН, участковый</w:t>
      </w:r>
      <w:r w:rsidRPr="00FF3812">
        <w:rPr>
          <w:rFonts w:ascii="Times New Roman" w:hAnsi="Times New Roman" w:cs="Times New Roman"/>
          <w:sz w:val="24"/>
          <w:szCs w:val="24"/>
        </w:rPr>
        <w:t>.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812">
        <w:rPr>
          <w:rFonts w:ascii="Times New Roman" w:hAnsi="Times New Roman" w:cs="Times New Roman"/>
          <w:b/>
          <w:sz w:val="24"/>
          <w:szCs w:val="24"/>
        </w:rPr>
        <w:t>3.2. Нормативно-методическое обеспечение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Управление качеством воспитательной деятельности в МБОУ «</w:t>
      </w:r>
      <w:r w:rsidR="00AC32E4">
        <w:rPr>
          <w:rFonts w:ascii="Times New Roman" w:hAnsi="Times New Roman" w:cs="Times New Roman"/>
          <w:sz w:val="24"/>
          <w:szCs w:val="24"/>
        </w:rPr>
        <w:t>НСШ</w:t>
      </w:r>
      <w:r w:rsidRPr="00FF3812">
        <w:rPr>
          <w:rFonts w:ascii="Times New Roman" w:hAnsi="Times New Roman" w:cs="Times New Roman"/>
          <w:sz w:val="24"/>
          <w:szCs w:val="24"/>
        </w:rPr>
        <w:t>» обеспечивают следующие локальные нормативно-правовые акты: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дежурстве;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внутришкольном контроле;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 xml:space="preserve">Положение о комиссии по урегулированию споров между </w:t>
      </w:r>
      <w:proofErr w:type="spellStart"/>
      <w:r w:rsidRPr="00FF3812">
        <w:rPr>
          <w:rFonts w:ascii="Times New Roman" w:hAnsi="Times New Roman" w:cs="Times New Roman"/>
          <w:sz w:val="24"/>
          <w:szCs w:val="24"/>
        </w:rPr>
        <w:t>участникамиобразовательных</w:t>
      </w:r>
      <w:proofErr w:type="spellEnd"/>
      <w:r w:rsidRPr="00FF3812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Совете профилактики;</w:t>
      </w:r>
    </w:p>
    <w:p w:rsidR="00FF3812" w:rsidRPr="00FF3812" w:rsidRDefault="00AC32E4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управляющем С</w:t>
      </w:r>
      <w:r w:rsidR="00FF3812" w:rsidRPr="00FF3812">
        <w:rPr>
          <w:rFonts w:ascii="Times New Roman" w:hAnsi="Times New Roman" w:cs="Times New Roman"/>
          <w:sz w:val="24"/>
          <w:szCs w:val="24"/>
        </w:rPr>
        <w:t>овете;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школьной форме;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ПМПК;</w:t>
      </w:r>
    </w:p>
    <w:p w:rsidR="00AC32E4" w:rsidRDefault="00AC32E4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FF3812" w:rsidRPr="00FF3812">
        <w:rPr>
          <w:rFonts w:ascii="Times New Roman" w:hAnsi="Times New Roman" w:cs="Times New Roman"/>
          <w:sz w:val="24"/>
          <w:szCs w:val="24"/>
        </w:rPr>
        <w:t>психологической службе;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 xml:space="preserve"> Положение о внеурочной деятельности обучающихся;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первичном отделении РДДМ «Движение первых»;</w:t>
      </w:r>
    </w:p>
    <w:p w:rsidR="00FF3812" w:rsidRPr="00FF3812" w:rsidRDefault="00FF3812" w:rsidP="00FF3812">
      <w:pPr>
        <w:spacing w:after="0" w:line="240" w:lineRule="auto"/>
      </w:pPr>
      <w:r w:rsidRPr="00FF3812">
        <w:rPr>
          <w:rFonts w:ascii="Times New Roman" w:hAnsi="Times New Roman" w:cs="Times New Roman"/>
          <w:sz w:val="24"/>
          <w:szCs w:val="24"/>
        </w:rPr>
        <w:t>Положение о ш</w:t>
      </w:r>
      <w:r w:rsidR="00AC32E4">
        <w:rPr>
          <w:rFonts w:ascii="Times New Roman" w:hAnsi="Times New Roman" w:cs="Times New Roman"/>
          <w:sz w:val="24"/>
          <w:szCs w:val="24"/>
        </w:rPr>
        <w:t>кольном спортивном клубе «</w:t>
      </w:r>
      <w:proofErr w:type="spellStart"/>
      <w:r w:rsidR="00AC32E4">
        <w:rPr>
          <w:rFonts w:ascii="Times New Roman" w:hAnsi="Times New Roman" w:cs="Times New Roman"/>
          <w:sz w:val="24"/>
          <w:szCs w:val="24"/>
        </w:rPr>
        <w:t>Донузлав</w:t>
      </w:r>
      <w:proofErr w:type="spellEnd"/>
      <w:r w:rsidRPr="00FF3812">
        <w:rPr>
          <w:rFonts w:ascii="Times New Roman" w:hAnsi="Times New Roman" w:cs="Times New Roman"/>
          <w:sz w:val="24"/>
          <w:szCs w:val="24"/>
        </w:rPr>
        <w:t>»;</w:t>
      </w:r>
      <w:r w:rsidRPr="00FF3812">
        <w:t xml:space="preserve"> 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музее;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театре.</w:t>
      </w:r>
    </w:p>
    <w:p w:rsidR="00FF3812" w:rsidRP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Вышеперечисленные нормативные акты расположены на о</w:t>
      </w:r>
      <w:r w:rsidR="00AC32E4">
        <w:rPr>
          <w:rFonts w:ascii="Times New Roman" w:hAnsi="Times New Roman" w:cs="Times New Roman"/>
          <w:sz w:val="24"/>
          <w:szCs w:val="24"/>
        </w:rPr>
        <w:t>фициальном сайте школы.</w:t>
      </w:r>
    </w:p>
    <w:p w:rsidR="00FF3812" w:rsidRDefault="00FF3812" w:rsidP="00FF381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FF3812" w:rsidRPr="00AC32E4" w:rsidRDefault="00FF3812" w:rsidP="00940FF9">
      <w:pPr>
        <w:pStyle w:val="Default"/>
        <w:ind w:firstLine="708"/>
      </w:pPr>
      <w:r w:rsidRPr="00AC32E4">
        <w:rPr>
          <w:b/>
          <w:bCs/>
        </w:rPr>
        <w:t xml:space="preserve">3.3. Требования к условиям работы с обучающимися с особыми образовательными потребностями </w:t>
      </w:r>
    </w:p>
    <w:p w:rsidR="00FF3812" w:rsidRPr="00AC32E4" w:rsidRDefault="00FF3812" w:rsidP="00FF3812">
      <w:pPr>
        <w:pStyle w:val="Default"/>
      </w:pPr>
      <w:r w:rsidRPr="00AC32E4">
        <w:t>Для данной категории обучающихся в МБОУ «</w:t>
      </w:r>
      <w:r w:rsidR="00AC32E4">
        <w:t>НС</w:t>
      </w:r>
      <w:r w:rsidRPr="00AC32E4">
        <w:t xml:space="preserve">Ш» созданы особые условия: </w:t>
      </w:r>
    </w:p>
    <w:p w:rsidR="00FF3812" w:rsidRPr="00AC32E4" w:rsidRDefault="00FF3812" w:rsidP="00FF3812">
      <w:pPr>
        <w:pStyle w:val="Default"/>
      </w:pPr>
      <w:r w:rsidRPr="00AC32E4">
        <w:rPr>
          <w:b/>
          <w:bCs/>
        </w:rPr>
        <w:t xml:space="preserve">На уровне общностей: </w:t>
      </w:r>
      <w:r w:rsidRPr="00AC32E4">
        <w:t xml:space="preserve"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FF3812" w:rsidRDefault="00FF3812" w:rsidP="00FF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2E4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деятельностей: </w:t>
      </w:r>
      <w:r w:rsidRPr="00AC32E4">
        <w:rPr>
          <w:rFonts w:ascii="Times New Roman" w:hAnsi="Times New Roman" w:cs="Times New Roman"/>
          <w:sz w:val="24"/>
          <w:szCs w:val="24"/>
        </w:rPr>
        <w:t>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</w:t>
      </w:r>
      <w:r>
        <w:rPr>
          <w:sz w:val="23"/>
          <w:szCs w:val="23"/>
        </w:rPr>
        <w:t xml:space="preserve"> </w:t>
      </w:r>
      <w:r w:rsidRPr="00AC32E4">
        <w:rPr>
          <w:rFonts w:ascii="Times New Roman" w:hAnsi="Times New Roman" w:cs="Times New Roman"/>
          <w:sz w:val="24"/>
          <w:szCs w:val="24"/>
        </w:rPr>
        <w:t>развивает активность и ответственность каждого обучающегося в социальной ситуации его развития.</w:t>
      </w:r>
    </w:p>
    <w:p w:rsidR="00AC32E4" w:rsidRPr="00AC32E4" w:rsidRDefault="00AC32E4" w:rsidP="00AC32E4">
      <w:pPr>
        <w:pStyle w:val="Default"/>
      </w:pPr>
      <w:r w:rsidRPr="00AC32E4">
        <w:rPr>
          <w:b/>
          <w:bCs/>
        </w:rPr>
        <w:t xml:space="preserve">На уровне событий: </w:t>
      </w:r>
      <w:r w:rsidRPr="00AC32E4">
        <w:t xml:space="preserve">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AC32E4" w:rsidRPr="00AC32E4" w:rsidRDefault="00AC32E4" w:rsidP="00636E0D">
      <w:pPr>
        <w:pStyle w:val="Default"/>
      </w:pPr>
      <w:r w:rsidRPr="00AC32E4">
        <w:t xml:space="preserve">Особыми задачами воспитания обучающихся с особыми образовательными потребностями являются: </w:t>
      </w:r>
    </w:p>
    <w:p w:rsidR="00AC32E4" w:rsidRPr="00AC32E4" w:rsidRDefault="00636E0D" w:rsidP="00636E0D">
      <w:pPr>
        <w:pStyle w:val="Default"/>
      </w:pPr>
      <w:r>
        <w:t>-</w:t>
      </w:r>
      <w:r w:rsidR="00AC32E4" w:rsidRPr="00AC32E4"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AC32E4" w:rsidRPr="00AC32E4" w:rsidRDefault="00636E0D" w:rsidP="00636E0D">
      <w:pPr>
        <w:pStyle w:val="Default"/>
      </w:pPr>
      <w:r>
        <w:lastRenderedPageBreak/>
        <w:t>-</w:t>
      </w:r>
      <w:r w:rsidR="00AC32E4" w:rsidRPr="00AC32E4"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:rsidR="00AC32E4" w:rsidRDefault="00636E0D" w:rsidP="00636E0D">
      <w:pPr>
        <w:pStyle w:val="Default"/>
      </w:pPr>
      <w:r>
        <w:t>-</w:t>
      </w:r>
      <w:r w:rsidR="00AC32E4" w:rsidRPr="00AC32E4">
        <w:t xml:space="preserve"> построение воспитательной деятельности с учетом индивидуальных особенностей и возможностей каждого обучающегося; </w:t>
      </w:r>
    </w:p>
    <w:p w:rsidR="00AC32E4" w:rsidRDefault="00AC32E4" w:rsidP="00636E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C32E4" w:rsidRPr="00636E0D" w:rsidRDefault="00AC32E4" w:rsidP="00AC32E4">
      <w:pPr>
        <w:pStyle w:val="Default"/>
      </w:pPr>
      <w:r w:rsidRPr="00636E0D">
        <w:t xml:space="preserve">При организации воспитания обучающихся с особыми образовательными потребностями школа ориентируется: </w:t>
      </w:r>
    </w:p>
    <w:p w:rsidR="00AC32E4" w:rsidRPr="00636E0D" w:rsidRDefault="00636E0D" w:rsidP="00636E0D">
      <w:pPr>
        <w:pStyle w:val="Default"/>
      </w:pPr>
      <w:r>
        <w:t>-</w:t>
      </w:r>
      <w:r w:rsidR="00AC32E4" w:rsidRPr="00636E0D">
        <w:t xml:space="preserve">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AC32E4" w:rsidRPr="00636E0D" w:rsidRDefault="00636E0D" w:rsidP="00636E0D">
      <w:pPr>
        <w:pStyle w:val="Default"/>
      </w:pPr>
      <w:r>
        <w:t>-</w:t>
      </w:r>
      <w:r w:rsidR="00AC32E4" w:rsidRPr="00636E0D"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</w:t>
      </w:r>
      <w:r>
        <w:t>м работы воспитателей, педагога-психолога</w:t>
      </w:r>
      <w:r w:rsidR="00AC32E4" w:rsidRPr="00636E0D">
        <w:t>, учителей-</w:t>
      </w:r>
      <w:r>
        <w:t>логопеда</w:t>
      </w:r>
      <w:r w:rsidR="00AC32E4" w:rsidRPr="00636E0D">
        <w:t xml:space="preserve">; </w:t>
      </w:r>
    </w:p>
    <w:p w:rsidR="00AC32E4" w:rsidRPr="00636E0D" w:rsidRDefault="00636E0D" w:rsidP="00636E0D">
      <w:pPr>
        <w:pStyle w:val="Default"/>
      </w:pPr>
      <w:r>
        <w:t>-</w:t>
      </w:r>
      <w:r w:rsidR="00AC32E4" w:rsidRPr="00636E0D">
        <w:t xml:space="preserve">личностно ориентированный подход в организации всех видов деятельности обучающихся с особыми образовательными потребностями. </w:t>
      </w:r>
    </w:p>
    <w:p w:rsidR="00AC32E4" w:rsidRPr="00636E0D" w:rsidRDefault="00AC32E4" w:rsidP="00940FF9">
      <w:pPr>
        <w:pStyle w:val="Default"/>
        <w:ind w:firstLine="708"/>
      </w:pPr>
      <w:r w:rsidRPr="00636E0D">
        <w:rPr>
          <w:b/>
          <w:bCs/>
        </w:rPr>
        <w:t xml:space="preserve">3.4. Система поощрения социальной успешности и проявлений активной жизненной позиции обучающихся. </w:t>
      </w:r>
    </w:p>
    <w:p w:rsidR="00AC32E4" w:rsidRPr="00636E0D" w:rsidRDefault="00AC32E4" w:rsidP="00AC32E4">
      <w:pPr>
        <w:pStyle w:val="Default"/>
      </w:pPr>
      <w:r w:rsidRPr="00636E0D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AC32E4" w:rsidRDefault="00AC32E4" w:rsidP="00AC3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Принципы поощрения, которыми руководствуется МБОУ «</w:t>
      </w:r>
      <w:r w:rsidR="00636E0D">
        <w:rPr>
          <w:b/>
          <w:bCs/>
          <w:sz w:val="23"/>
          <w:szCs w:val="23"/>
        </w:rPr>
        <w:t>НСШ</w:t>
      </w:r>
      <w:r>
        <w:rPr>
          <w:b/>
          <w:bCs/>
          <w:sz w:val="23"/>
          <w:szCs w:val="23"/>
        </w:rPr>
        <w:t xml:space="preserve">» </w:t>
      </w:r>
    </w:p>
    <w:p w:rsidR="00AC32E4" w:rsidRPr="009543A2" w:rsidRDefault="00AC32E4" w:rsidP="00AC32E4">
      <w:pPr>
        <w:pStyle w:val="Default"/>
      </w:pPr>
      <w:r w:rsidRPr="009543A2">
        <w:t xml:space="preserve"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 </w:t>
      </w:r>
    </w:p>
    <w:p w:rsidR="00AC32E4" w:rsidRPr="009543A2" w:rsidRDefault="00636E0D" w:rsidP="00AC32E4">
      <w:pPr>
        <w:pStyle w:val="Default"/>
      </w:pPr>
      <w:r w:rsidRPr="009543A2">
        <w:t>2</w:t>
      </w:r>
      <w:r w:rsidR="00AC32E4" w:rsidRPr="009543A2">
        <w:t xml:space="preserve">. Регулирование частоты награждений – награждения по результатам конкурсов проводятся один раз в год по уровням образования. </w:t>
      </w:r>
    </w:p>
    <w:p w:rsidR="00AC32E4" w:rsidRPr="009543A2" w:rsidRDefault="00636E0D" w:rsidP="00AC32E4">
      <w:pPr>
        <w:pStyle w:val="Default"/>
      </w:pPr>
      <w:r w:rsidRPr="009543A2">
        <w:t>3</w:t>
      </w:r>
      <w:r w:rsidR="00AC32E4" w:rsidRPr="009543A2">
        <w:t xml:space="preserve"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 </w:t>
      </w:r>
    </w:p>
    <w:p w:rsidR="00AC32E4" w:rsidRPr="009543A2" w:rsidRDefault="009543A2" w:rsidP="00AC32E4">
      <w:pPr>
        <w:pStyle w:val="Default"/>
      </w:pPr>
      <w:r w:rsidRPr="009543A2">
        <w:t>4</w:t>
      </w:r>
      <w:r w:rsidR="00AC32E4" w:rsidRPr="009543A2">
        <w:t xml:space="preserve"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 </w:t>
      </w:r>
    </w:p>
    <w:p w:rsidR="00AC32E4" w:rsidRPr="009543A2" w:rsidRDefault="009543A2" w:rsidP="00AC32E4">
      <w:pPr>
        <w:pStyle w:val="Default"/>
      </w:pPr>
      <w:r w:rsidRPr="009543A2">
        <w:t>5</w:t>
      </w:r>
      <w:r w:rsidR="00AC32E4" w:rsidRPr="009543A2">
        <w:t xml:space="preserve">. Дифференцированность поощрений – наличие уровней и типов наград позволяет продлить стимулирующее действие системы поощрения. </w:t>
      </w:r>
    </w:p>
    <w:p w:rsidR="00AC32E4" w:rsidRPr="009543A2" w:rsidRDefault="00AC32E4" w:rsidP="00940FF9">
      <w:pPr>
        <w:pStyle w:val="Default"/>
        <w:ind w:firstLine="708"/>
      </w:pPr>
      <w:r w:rsidRPr="009543A2">
        <w:rPr>
          <w:b/>
          <w:bCs/>
        </w:rPr>
        <w:t>Форма организации системы поощрений проявлений активной</w:t>
      </w:r>
      <w:r w:rsidR="009543A2" w:rsidRPr="009543A2">
        <w:rPr>
          <w:b/>
          <w:bCs/>
        </w:rPr>
        <w:t xml:space="preserve"> </w:t>
      </w:r>
      <w:r w:rsidRPr="009543A2">
        <w:rPr>
          <w:b/>
          <w:bCs/>
        </w:rPr>
        <w:t>жизненной позиции и социальной успешности обучающихся в МБОУ «</w:t>
      </w:r>
      <w:r w:rsidR="009543A2">
        <w:rPr>
          <w:b/>
          <w:bCs/>
        </w:rPr>
        <w:t>НСШ</w:t>
      </w:r>
      <w:r w:rsidRPr="009543A2">
        <w:rPr>
          <w:b/>
          <w:bCs/>
        </w:rPr>
        <w:t xml:space="preserve">» </w:t>
      </w:r>
    </w:p>
    <w:p w:rsidR="00AC32E4" w:rsidRDefault="00AC32E4" w:rsidP="00AC32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МБОУ «</w:t>
      </w:r>
      <w:r w:rsidR="009543A2">
        <w:rPr>
          <w:sz w:val="23"/>
          <w:szCs w:val="23"/>
        </w:rPr>
        <w:t>НСШ</w:t>
      </w:r>
      <w:r>
        <w:rPr>
          <w:sz w:val="23"/>
          <w:szCs w:val="23"/>
        </w:rPr>
        <w:t xml:space="preserve">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</w:t>
      </w:r>
    </w:p>
    <w:p w:rsidR="00AC32E4" w:rsidRPr="009543A2" w:rsidRDefault="00AC32E4" w:rsidP="009543A2">
      <w:pPr>
        <w:pStyle w:val="Default"/>
      </w:pPr>
      <w:r w:rsidRPr="009543A2">
        <w:t xml:space="preserve">«Ученик года»; </w:t>
      </w:r>
    </w:p>
    <w:p w:rsidR="00AC32E4" w:rsidRPr="009543A2" w:rsidRDefault="00AC32E4" w:rsidP="009543A2">
      <w:pPr>
        <w:pStyle w:val="Default"/>
      </w:pPr>
      <w:r w:rsidRPr="009543A2">
        <w:t xml:space="preserve">«Волонтер года»; </w:t>
      </w:r>
    </w:p>
    <w:p w:rsidR="00AC32E4" w:rsidRPr="009543A2" w:rsidRDefault="009543A2" w:rsidP="009543A2">
      <w:pPr>
        <w:pStyle w:val="Default"/>
      </w:pPr>
      <w:r>
        <w:t xml:space="preserve"> «Лучший спортсмен года».</w:t>
      </w:r>
      <w:r w:rsidR="00AC32E4" w:rsidRPr="009543A2">
        <w:t xml:space="preserve"> </w:t>
      </w:r>
    </w:p>
    <w:p w:rsidR="00AC32E4" w:rsidRPr="009543A2" w:rsidRDefault="00AC32E4" w:rsidP="00AC32E4">
      <w:pPr>
        <w:pStyle w:val="Default"/>
      </w:pPr>
      <w:r w:rsidRPr="009543A2"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</w:t>
      </w:r>
      <w:r w:rsidR="009543A2" w:rsidRPr="009543A2">
        <w:t xml:space="preserve"> управляющий совет </w:t>
      </w:r>
      <w:r w:rsidRPr="009543A2">
        <w:t xml:space="preserve"> школы, которые </w:t>
      </w:r>
      <w:r w:rsidRPr="009543A2">
        <w:lastRenderedPageBreak/>
        <w:t xml:space="preserve">принимают решение о победителях, призерах и лауреатах конкурсов по итогам голосования. </w:t>
      </w:r>
    </w:p>
    <w:p w:rsidR="00AC32E4" w:rsidRDefault="00AC32E4" w:rsidP="00940FF9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Формы фиксации достижений обучающихся, применяемые в МБОУ «</w:t>
      </w:r>
      <w:r w:rsidR="009543A2">
        <w:rPr>
          <w:b/>
          <w:bCs/>
          <w:sz w:val="23"/>
          <w:szCs w:val="23"/>
        </w:rPr>
        <w:t>НСШ</w:t>
      </w:r>
      <w:r>
        <w:rPr>
          <w:b/>
          <w:bCs/>
          <w:sz w:val="23"/>
          <w:szCs w:val="23"/>
        </w:rPr>
        <w:t xml:space="preserve">» </w:t>
      </w:r>
    </w:p>
    <w:p w:rsidR="00AC32E4" w:rsidRPr="009543A2" w:rsidRDefault="00AC32E4" w:rsidP="009543A2">
      <w:pPr>
        <w:pStyle w:val="Default"/>
      </w:pPr>
      <w:r w:rsidRPr="009543A2">
        <w:t xml:space="preserve">1. 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gramStart"/>
      <w:r w:rsidRPr="009543A2">
        <w:t xml:space="preserve">Портфолио конкурсанта должно включать: артефакты признания – грамоты, поощрительные письма, фотографии призов и т. д.;  артефакты деятельности – рефераты, доклады, статьи, чертежи или фото изделий и т. д. </w:t>
      </w:r>
      <w:proofErr w:type="gramEnd"/>
    </w:p>
    <w:p w:rsidR="00AC32E4" w:rsidRPr="009543A2" w:rsidRDefault="00AC32E4" w:rsidP="009543A2">
      <w:pPr>
        <w:pStyle w:val="Default"/>
      </w:pPr>
      <w:r w:rsidRPr="009543A2">
        <w:t xml:space="preserve"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 </w:t>
      </w:r>
    </w:p>
    <w:p w:rsidR="00AC32E4" w:rsidRPr="009543A2" w:rsidRDefault="00AC32E4" w:rsidP="00940FF9">
      <w:pPr>
        <w:pStyle w:val="Default"/>
        <w:ind w:firstLine="708"/>
      </w:pPr>
      <w:r w:rsidRPr="009543A2">
        <w:rPr>
          <w:b/>
          <w:bCs/>
        </w:rPr>
        <w:t>Формы поощрений социальной успешности и проявлений активной жизненной позиции обучающихся МБОУ «</w:t>
      </w:r>
      <w:r w:rsidR="009543A2">
        <w:rPr>
          <w:b/>
          <w:bCs/>
        </w:rPr>
        <w:t>НСШ</w:t>
      </w:r>
      <w:r w:rsidRPr="009543A2">
        <w:rPr>
          <w:b/>
          <w:bCs/>
        </w:rPr>
        <w:t xml:space="preserve">» </w:t>
      </w:r>
    </w:p>
    <w:p w:rsidR="00AC32E4" w:rsidRPr="009543A2" w:rsidRDefault="00AC32E4" w:rsidP="009543A2">
      <w:pPr>
        <w:pStyle w:val="Default"/>
      </w:pPr>
      <w:r w:rsidRPr="009543A2">
        <w:t xml:space="preserve">объявление благодарности; </w:t>
      </w:r>
    </w:p>
    <w:p w:rsidR="00AC32E4" w:rsidRPr="009543A2" w:rsidRDefault="00AC32E4" w:rsidP="009543A2">
      <w:pPr>
        <w:pStyle w:val="Default"/>
      </w:pPr>
      <w:r w:rsidRPr="009543A2">
        <w:t xml:space="preserve">награждение грамотой; </w:t>
      </w:r>
    </w:p>
    <w:p w:rsidR="00AC32E4" w:rsidRPr="009543A2" w:rsidRDefault="00AC32E4" w:rsidP="009543A2">
      <w:pPr>
        <w:pStyle w:val="Default"/>
      </w:pPr>
      <w:r w:rsidRPr="009543A2">
        <w:t xml:space="preserve">вручение сертификатов и дипломов; </w:t>
      </w:r>
    </w:p>
    <w:p w:rsidR="00AC32E4" w:rsidRPr="009543A2" w:rsidRDefault="00AC32E4" w:rsidP="009543A2">
      <w:pPr>
        <w:pStyle w:val="Default"/>
      </w:pPr>
      <w:r w:rsidRPr="009543A2">
        <w:t xml:space="preserve">занесение фотографии активиста на доску почета; </w:t>
      </w:r>
    </w:p>
    <w:p w:rsidR="00AC32E4" w:rsidRPr="009543A2" w:rsidRDefault="00AC32E4" w:rsidP="009543A2">
      <w:pPr>
        <w:pStyle w:val="Default"/>
      </w:pPr>
      <w:r w:rsidRPr="009543A2">
        <w:t xml:space="preserve">награждение ценным подарком. </w:t>
      </w:r>
    </w:p>
    <w:p w:rsidR="00AC32E4" w:rsidRDefault="00AC32E4" w:rsidP="00AC32E4">
      <w:pPr>
        <w:pStyle w:val="Default"/>
        <w:rPr>
          <w:sz w:val="20"/>
          <w:szCs w:val="20"/>
        </w:rPr>
      </w:pPr>
    </w:p>
    <w:p w:rsidR="00AC32E4" w:rsidRPr="00940FF9" w:rsidRDefault="00AC32E4" w:rsidP="00940FF9">
      <w:pPr>
        <w:pStyle w:val="Default"/>
        <w:ind w:firstLine="708"/>
      </w:pPr>
      <w:r w:rsidRPr="00940FF9">
        <w:rPr>
          <w:b/>
          <w:bCs/>
        </w:rPr>
        <w:t>3.5. Анализ воспитательного процесса в МБОУ «</w:t>
      </w:r>
      <w:r w:rsidR="009543A2" w:rsidRPr="00940FF9">
        <w:rPr>
          <w:b/>
          <w:bCs/>
        </w:rPr>
        <w:t>НСШ</w:t>
      </w:r>
      <w:r w:rsidRPr="00940FF9">
        <w:rPr>
          <w:b/>
          <w:bCs/>
        </w:rPr>
        <w:t xml:space="preserve">» </w:t>
      </w:r>
      <w:r w:rsidRPr="00940FF9">
        <w:t>осуществляется в соответствии с целевыми ориентирами результатов воспитания, личностными результатами обучающ</w:t>
      </w:r>
      <w:r w:rsidR="009543A2" w:rsidRPr="00940FF9">
        <w:t xml:space="preserve">ихся на уровне </w:t>
      </w:r>
      <w:r w:rsidRPr="00940FF9">
        <w:t xml:space="preserve"> общего об</w:t>
      </w:r>
      <w:r w:rsidR="009543A2" w:rsidRPr="00940FF9">
        <w:t>разования, установленными ФГОС Н</w:t>
      </w:r>
      <w:r w:rsidRPr="00940FF9">
        <w:t xml:space="preserve">ОО. </w:t>
      </w:r>
    </w:p>
    <w:p w:rsidR="00AC32E4" w:rsidRPr="00940FF9" w:rsidRDefault="00AC32E4" w:rsidP="00AC32E4">
      <w:pPr>
        <w:pStyle w:val="Default"/>
      </w:pPr>
      <w:r w:rsidRPr="00940FF9"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AC32E4" w:rsidRPr="00940FF9" w:rsidRDefault="00AC32E4" w:rsidP="00AC32E4">
      <w:pPr>
        <w:pStyle w:val="Default"/>
      </w:pPr>
      <w:r w:rsidRPr="00940FF9">
        <w:t xml:space="preserve">Планирование анализа воспитательного процесса включено в календарный план воспитательной работы. </w:t>
      </w:r>
    </w:p>
    <w:p w:rsidR="00AC32E4" w:rsidRPr="00940FF9" w:rsidRDefault="00AC32E4" w:rsidP="00AC32E4">
      <w:pPr>
        <w:pStyle w:val="Default"/>
      </w:pPr>
      <w:r w:rsidRPr="00940FF9">
        <w:rPr>
          <w:b/>
          <w:bCs/>
        </w:rPr>
        <w:t>Основные принципы самоанализа воспитательной работы:</w:t>
      </w:r>
      <w:r w:rsidRPr="00940FF9">
        <w:t xml:space="preserve"> </w:t>
      </w:r>
    </w:p>
    <w:p w:rsidR="00AC32E4" w:rsidRPr="00940FF9" w:rsidRDefault="00AC32E4" w:rsidP="00AC32E4">
      <w:pPr>
        <w:pStyle w:val="Default"/>
      </w:pPr>
      <w:r w:rsidRPr="00940FF9">
        <w:t xml:space="preserve">взаимное уважение всех участников образовательных отношений; </w:t>
      </w:r>
    </w:p>
    <w:p w:rsidR="00AC32E4" w:rsidRPr="00940FF9" w:rsidRDefault="00AC32E4" w:rsidP="00AC32E4">
      <w:pPr>
        <w:pStyle w:val="Default"/>
        <w:spacing w:after="164"/>
      </w:pPr>
      <w:r w:rsidRPr="00940FF9"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:rsidR="00AC32E4" w:rsidRPr="00940FF9" w:rsidRDefault="00AC32E4" w:rsidP="00AC32E4">
      <w:pPr>
        <w:pStyle w:val="Default"/>
        <w:spacing w:after="164"/>
      </w:pPr>
      <w:r w:rsidRPr="00940FF9"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AC32E4" w:rsidRPr="00940FF9" w:rsidRDefault="00AC32E4" w:rsidP="00AC32E4">
      <w:pPr>
        <w:pStyle w:val="Default"/>
      </w:pPr>
      <w:r w:rsidRPr="00940FF9">
        <w:t xml:space="preserve"> 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AC32E4" w:rsidRPr="00940FF9" w:rsidRDefault="00AC32E4" w:rsidP="00940FF9">
      <w:pPr>
        <w:pStyle w:val="Default"/>
        <w:ind w:firstLine="708"/>
      </w:pPr>
      <w:r w:rsidRPr="00940FF9">
        <w:rPr>
          <w:b/>
          <w:bCs/>
        </w:rPr>
        <w:t xml:space="preserve">Основные направления анализа воспитательного процесса </w:t>
      </w:r>
    </w:p>
    <w:p w:rsidR="00AC32E4" w:rsidRPr="00940FF9" w:rsidRDefault="00AC32E4" w:rsidP="00AC32E4">
      <w:pPr>
        <w:pStyle w:val="Default"/>
      </w:pPr>
      <w:r w:rsidRPr="00940FF9">
        <w:t xml:space="preserve">1. Результаты воспитания, социализации и саморазвития обучающихся. </w:t>
      </w:r>
    </w:p>
    <w:p w:rsidR="00AC32E4" w:rsidRPr="00940FF9" w:rsidRDefault="00AC32E4" w:rsidP="00940FF9">
      <w:pPr>
        <w:pStyle w:val="Default"/>
        <w:ind w:firstLine="708"/>
      </w:pPr>
      <w:r w:rsidRPr="00940FF9">
        <w:lastRenderedPageBreak/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C32E4" w:rsidRPr="00940FF9" w:rsidRDefault="00AC32E4" w:rsidP="00940FF9">
      <w:pPr>
        <w:pStyle w:val="Default"/>
        <w:ind w:firstLine="708"/>
      </w:pPr>
      <w:r w:rsidRPr="00940FF9"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 </w:t>
      </w:r>
    </w:p>
    <w:p w:rsidR="00AC32E4" w:rsidRPr="00940FF9" w:rsidRDefault="00AC32E4" w:rsidP="00940FF9">
      <w:pPr>
        <w:pStyle w:val="Default"/>
        <w:ind w:firstLine="708"/>
      </w:pPr>
      <w:r w:rsidRPr="00940FF9"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AC32E4" w:rsidRPr="00940FF9" w:rsidRDefault="00AC32E4" w:rsidP="00940FF9">
      <w:pPr>
        <w:pStyle w:val="Default"/>
        <w:ind w:firstLine="708"/>
      </w:pPr>
      <w:r w:rsidRPr="00940FF9">
        <w:t xml:space="preserve">Внимание педагогических работников сосредоточивается на вопросах: </w:t>
      </w:r>
    </w:p>
    <w:p w:rsidR="00AC32E4" w:rsidRPr="00940FF9" w:rsidRDefault="00AC32E4" w:rsidP="009543A2">
      <w:pPr>
        <w:pStyle w:val="Default"/>
      </w:pPr>
      <w:r w:rsidRPr="00940FF9">
        <w:t xml:space="preserve">какие проблемы, затруднения в личностном развитии обучающихся удалось решить за прошедший учебный год; </w:t>
      </w:r>
    </w:p>
    <w:p w:rsidR="00AC32E4" w:rsidRPr="00940FF9" w:rsidRDefault="009543A2" w:rsidP="009543A2">
      <w:pPr>
        <w:pStyle w:val="Default"/>
      </w:pPr>
      <w:r w:rsidRPr="00940FF9">
        <w:t>-</w:t>
      </w:r>
      <w:r w:rsidR="00AC32E4" w:rsidRPr="00940FF9">
        <w:t xml:space="preserve">какие проблемы, затруднения решить не удалось и почему; </w:t>
      </w:r>
    </w:p>
    <w:p w:rsidR="00AC32E4" w:rsidRPr="00940FF9" w:rsidRDefault="009543A2" w:rsidP="009543A2">
      <w:pPr>
        <w:pStyle w:val="Default"/>
      </w:pPr>
      <w:r w:rsidRPr="00940FF9">
        <w:t>-</w:t>
      </w:r>
      <w:r w:rsidR="00AC32E4" w:rsidRPr="00940FF9">
        <w:t xml:space="preserve">какие новые проблемы, трудности появились, над чем предстоит работать педагогическому коллективу. </w:t>
      </w:r>
    </w:p>
    <w:p w:rsidR="00AC32E4" w:rsidRPr="00F8204D" w:rsidRDefault="00F8204D" w:rsidP="00940FF9">
      <w:pPr>
        <w:pStyle w:val="Default"/>
        <w:ind w:firstLine="708"/>
        <w:rPr>
          <w:b/>
          <w:bCs/>
        </w:rPr>
      </w:pPr>
      <w:r w:rsidRPr="00F8204D">
        <w:rPr>
          <w:b/>
          <w:bCs/>
        </w:rPr>
        <w:t>2</w:t>
      </w:r>
      <w:r w:rsidR="00AC32E4" w:rsidRPr="00F8204D">
        <w:rPr>
          <w:b/>
          <w:bCs/>
        </w:rPr>
        <w:t xml:space="preserve">. Состояние совместной деятельности обучающихся и взрослых. </w:t>
      </w:r>
    </w:p>
    <w:p w:rsidR="00AC32E4" w:rsidRPr="00940FF9" w:rsidRDefault="00AC32E4" w:rsidP="00F8204D">
      <w:pPr>
        <w:pStyle w:val="Default"/>
        <w:ind w:firstLine="708"/>
      </w:pPr>
      <w:r w:rsidRPr="00940FF9"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AC32E4" w:rsidRPr="00940FF9" w:rsidRDefault="00AC32E4" w:rsidP="00F8204D">
      <w:pPr>
        <w:pStyle w:val="Default"/>
        <w:ind w:firstLine="708"/>
      </w:pPr>
      <w:r w:rsidRPr="00940FF9"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 </w:t>
      </w:r>
    </w:p>
    <w:p w:rsidR="00AC32E4" w:rsidRPr="00940FF9" w:rsidRDefault="00AC32E4" w:rsidP="00F8204D">
      <w:pPr>
        <w:pStyle w:val="Default"/>
        <w:ind w:firstLine="708"/>
      </w:pPr>
      <w:r w:rsidRPr="00940FF9">
        <w:t>Способами получения информации о состоянии организуемой совместной</w:t>
      </w:r>
      <w:r w:rsidR="009543A2" w:rsidRPr="00940FF9">
        <w:t xml:space="preserve"> </w:t>
      </w:r>
      <w:r w:rsidRPr="00940FF9">
        <w:t xml:space="preserve">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AC32E4" w:rsidRPr="00940FF9" w:rsidRDefault="00AC32E4" w:rsidP="00F8204D">
      <w:pPr>
        <w:pStyle w:val="Default"/>
        <w:ind w:firstLine="708"/>
      </w:pPr>
      <w:r w:rsidRPr="00940FF9"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AC32E4" w:rsidRPr="00940FF9" w:rsidRDefault="00AC32E4" w:rsidP="00F8204D">
      <w:pPr>
        <w:pStyle w:val="Default"/>
        <w:ind w:firstLine="708"/>
      </w:pPr>
      <w:r w:rsidRPr="00940FF9">
        <w:t xml:space="preserve">Внимание сосредотачивается на вопросах, связанных с качеством реализации воспитательного потенциала: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урочной деятельности;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внеурочной деятельности обучающихся;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 деятельности классных руководителей и их классов;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 проводимых общешкольных основных дел, мероприятий;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внешкольных мероприятий;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создания и поддержки предметно-пространственной среды;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взаимодействия с родительским сообществом; </w:t>
      </w:r>
    </w:p>
    <w:p w:rsidR="00AC32E4" w:rsidRPr="00940FF9" w:rsidRDefault="009543A2" w:rsidP="009543A2">
      <w:pPr>
        <w:pStyle w:val="Default"/>
        <w:rPr>
          <w:color w:val="auto"/>
        </w:rPr>
      </w:pPr>
      <w:r w:rsidRPr="00940FF9">
        <w:rPr>
          <w:color w:val="auto"/>
        </w:rPr>
        <w:t>-</w:t>
      </w:r>
      <w:r w:rsidR="00AC32E4" w:rsidRPr="00940FF9">
        <w:rPr>
          <w:color w:val="auto"/>
        </w:rPr>
        <w:t xml:space="preserve">деятельности ученического самоуправления; </w:t>
      </w:r>
    </w:p>
    <w:p w:rsidR="00AC32E4" w:rsidRPr="00940FF9" w:rsidRDefault="009543A2" w:rsidP="0095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F9">
        <w:rPr>
          <w:rFonts w:ascii="Times New Roman" w:hAnsi="Times New Roman" w:cs="Times New Roman"/>
          <w:sz w:val="24"/>
          <w:szCs w:val="24"/>
        </w:rPr>
        <w:t>-</w:t>
      </w:r>
      <w:r w:rsidR="00AC32E4" w:rsidRPr="00940FF9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AC32E4" w:rsidRPr="00940FF9" w:rsidRDefault="009543A2" w:rsidP="0095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F9">
        <w:rPr>
          <w:rFonts w:ascii="Times New Roman" w:hAnsi="Times New Roman" w:cs="Times New Roman"/>
          <w:sz w:val="24"/>
          <w:szCs w:val="24"/>
        </w:rPr>
        <w:t>-</w:t>
      </w:r>
      <w:r w:rsidR="00AC32E4" w:rsidRPr="00940FF9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AC32E4" w:rsidRPr="00940FF9" w:rsidRDefault="009543A2" w:rsidP="0095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F9">
        <w:rPr>
          <w:rFonts w:ascii="Times New Roman" w:hAnsi="Times New Roman" w:cs="Times New Roman"/>
          <w:sz w:val="24"/>
          <w:szCs w:val="24"/>
        </w:rPr>
        <w:t>-</w:t>
      </w:r>
      <w:r w:rsidR="00AC32E4" w:rsidRPr="00940FF9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AC32E4" w:rsidRPr="00940FF9" w:rsidRDefault="009543A2" w:rsidP="0095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F9">
        <w:rPr>
          <w:rFonts w:ascii="Times New Roman" w:hAnsi="Times New Roman" w:cs="Times New Roman"/>
          <w:sz w:val="24"/>
          <w:szCs w:val="24"/>
        </w:rPr>
        <w:t>-</w:t>
      </w:r>
      <w:r w:rsidR="00AC32E4" w:rsidRPr="00940FF9">
        <w:rPr>
          <w:rFonts w:ascii="Times New Roman" w:hAnsi="Times New Roman" w:cs="Times New Roman"/>
          <w:sz w:val="24"/>
          <w:szCs w:val="24"/>
        </w:rPr>
        <w:t>школьного музея.</w:t>
      </w:r>
    </w:p>
    <w:p w:rsidR="00AC32E4" w:rsidRPr="00940FF9" w:rsidRDefault="00AC32E4" w:rsidP="00F820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0FF9">
        <w:rPr>
          <w:rFonts w:ascii="Times New Roman" w:hAnsi="Times New Roman" w:cs="Times New Roman"/>
          <w:sz w:val="24"/>
          <w:szCs w:val="24"/>
        </w:rPr>
        <w:t>Итогом самоанализа воспитательной работы МБОУ «</w:t>
      </w:r>
      <w:r w:rsidR="009543A2" w:rsidRPr="00940FF9">
        <w:rPr>
          <w:rFonts w:ascii="Times New Roman" w:hAnsi="Times New Roman" w:cs="Times New Roman"/>
          <w:sz w:val="24"/>
          <w:szCs w:val="24"/>
        </w:rPr>
        <w:t>НСШ</w:t>
      </w:r>
      <w:r w:rsidRPr="00940FF9">
        <w:rPr>
          <w:rFonts w:ascii="Times New Roman" w:hAnsi="Times New Roman" w:cs="Times New Roman"/>
          <w:sz w:val="24"/>
          <w:szCs w:val="24"/>
        </w:rPr>
        <w:t>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sectPr w:rsidR="00AC32E4" w:rsidRPr="00940FF9" w:rsidSect="0060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3134"/>
    <w:multiLevelType w:val="hybridMultilevel"/>
    <w:tmpl w:val="B0E01210"/>
    <w:lvl w:ilvl="0" w:tplc="4BF6AFC4">
      <w:numFmt w:val="bullet"/>
      <w:lvlText w:val="-"/>
      <w:lvlJc w:val="left"/>
      <w:pPr>
        <w:ind w:left="153" w:hanging="197"/>
      </w:pPr>
      <w:rPr>
        <w:rFonts w:hint="default"/>
        <w:w w:val="100"/>
        <w:lang w:val="ru-RU" w:eastAsia="en-US" w:bidi="ar-SA"/>
      </w:rPr>
    </w:lvl>
    <w:lvl w:ilvl="1" w:tplc="94FE7A20">
      <w:numFmt w:val="bullet"/>
      <w:lvlText w:val="-"/>
      <w:lvlJc w:val="left"/>
      <w:pPr>
        <w:ind w:left="15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9C8CD0">
      <w:numFmt w:val="bullet"/>
      <w:lvlText w:val=""/>
      <w:lvlJc w:val="left"/>
      <w:pPr>
        <w:ind w:left="955" w:hanging="4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9FCFD9A">
      <w:numFmt w:val="bullet"/>
      <w:lvlText w:val="-"/>
      <w:lvlJc w:val="left"/>
      <w:pPr>
        <w:ind w:left="1060" w:hanging="22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4" w:tplc="B5562608">
      <w:numFmt w:val="bullet"/>
      <w:lvlText w:val="•"/>
      <w:lvlJc w:val="left"/>
      <w:pPr>
        <w:ind w:left="2417" w:hanging="227"/>
      </w:pPr>
      <w:rPr>
        <w:rFonts w:hint="default"/>
        <w:lang w:val="ru-RU" w:eastAsia="en-US" w:bidi="ar-SA"/>
      </w:rPr>
    </w:lvl>
    <w:lvl w:ilvl="5" w:tplc="82B040A2">
      <w:numFmt w:val="bullet"/>
      <w:lvlText w:val="•"/>
      <w:lvlJc w:val="left"/>
      <w:pPr>
        <w:ind w:left="3774" w:hanging="227"/>
      </w:pPr>
      <w:rPr>
        <w:rFonts w:hint="default"/>
        <w:lang w:val="ru-RU" w:eastAsia="en-US" w:bidi="ar-SA"/>
      </w:rPr>
    </w:lvl>
    <w:lvl w:ilvl="6" w:tplc="08C6F908">
      <w:numFmt w:val="bullet"/>
      <w:lvlText w:val="•"/>
      <w:lvlJc w:val="left"/>
      <w:pPr>
        <w:ind w:left="5131" w:hanging="227"/>
      </w:pPr>
      <w:rPr>
        <w:rFonts w:hint="default"/>
        <w:lang w:val="ru-RU" w:eastAsia="en-US" w:bidi="ar-SA"/>
      </w:rPr>
    </w:lvl>
    <w:lvl w:ilvl="7" w:tplc="35ECFED2">
      <w:numFmt w:val="bullet"/>
      <w:lvlText w:val="•"/>
      <w:lvlJc w:val="left"/>
      <w:pPr>
        <w:ind w:left="6488" w:hanging="227"/>
      </w:pPr>
      <w:rPr>
        <w:rFonts w:hint="default"/>
        <w:lang w:val="ru-RU" w:eastAsia="en-US" w:bidi="ar-SA"/>
      </w:rPr>
    </w:lvl>
    <w:lvl w:ilvl="8" w:tplc="4E0A5FEA">
      <w:numFmt w:val="bullet"/>
      <w:lvlText w:val="•"/>
      <w:lvlJc w:val="left"/>
      <w:pPr>
        <w:ind w:left="7845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532"/>
    <w:rsid w:val="00184381"/>
    <w:rsid w:val="00346E7B"/>
    <w:rsid w:val="00606677"/>
    <w:rsid w:val="00612D0E"/>
    <w:rsid w:val="00636E0D"/>
    <w:rsid w:val="00662581"/>
    <w:rsid w:val="00685B5C"/>
    <w:rsid w:val="00720DF9"/>
    <w:rsid w:val="008C2826"/>
    <w:rsid w:val="00940FF9"/>
    <w:rsid w:val="009543A2"/>
    <w:rsid w:val="00A724A1"/>
    <w:rsid w:val="00AC32E4"/>
    <w:rsid w:val="00B36532"/>
    <w:rsid w:val="00C1444D"/>
    <w:rsid w:val="00C4024B"/>
    <w:rsid w:val="00CA06A0"/>
    <w:rsid w:val="00D60C1A"/>
    <w:rsid w:val="00DC6C6F"/>
    <w:rsid w:val="00F15E48"/>
    <w:rsid w:val="00F8204D"/>
    <w:rsid w:val="00FF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7"/>
  </w:style>
  <w:style w:type="paragraph" w:styleId="1">
    <w:name w:val="heading 1"/>
    <w:basedOn w:val="a"/>
    <w:next w:val="a"/>
    <w:link w:val="10"/>
    <w:uiPriority w:val="9"/>
    <w:qFormat/>
    <w:rsid w:val="00B36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36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36532"/>
    <w:rPr>
      <w:b/>
      <w:bCs/>
    </w:rPr>
  </w:style>
  <w:style w:type="paragraph" w:customStyle="1" w:styleId="3">
    <w:name w:val="стиль3"/>
    <w:basedOn w:val="a"/>
    <w:rsid w:val="00B3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720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20D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DC6C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DC6C6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7">
    <w:name w:val="Body Text"/>
    <w:basedOn w:val="a"/>
    <w:link w:val="a8"/>
    <w:uiPriority w:val="99"/>
    <w:unhideWhenUsed/>
    <w:rsid w:val="00DC6C6F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8">
    <w:name w:val="Основной текст Знак"/>
    <w:basedOn w:val="a0"/>
    <w:link w:val="a7"/>
    <w:uiPriority w:val="99"/>
    <w:rsid w:val="00DC6C6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List Paragraph"/>
    <w:basedOn w:val="a"/>
    <w:link w:val="aa"/>
    <w:uiPriority w:val="99"/>
    <w:qFormat/>
    <w:rsid w:val="0066258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a">
    <w:name w:val="Абзац списка Знак"/>
    <w:link w:val="a9"/>
    <w:uiPriority w:val="99"/>
    <w:qFormat/>
    <w:locked/>
    <w:rsid w:val="00662581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Default">
    <w:name w:val="Default"/>
    <w:rsid w:val="00662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7563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 Шутяк</cp:lastModifiedBy>
  <cp:revision>11</cp:revision>
  <dcterms:created xsi:type="dcterms:W3CDTF">2023-07-17T20:43:00Z</dcterms:created>
  <dcterms:modified xsi:type="dcterms:W3CDTF">2023-12-25T07:32:00Z</dcterms:modified>
</cp:coreProperties>
</file>