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horzAnchor="margin" w:tblpY="324"/>
        <w:tblW w:w="0" w:type="auto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885EF6" w:rsidTr="00885EF6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85EF6" w:rsidRDefault="00885EF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885EF6" w:rsidRDefault="00885EF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885EF6" w:rsidRDefault="00885EF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ГОРОДА ЕВПАТОРИИ РЕСПУБЛИКИ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КРЫМ »</w:t>
            </w:r>
            <w:proofErr w:type="gramEnd"/>
          </w:p>
          <w:p w:rsidR="00885EF6" w:rsidRDefault="00885EF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(МБОУ «НСШ»)</w:t>
            </w:r>
          </w:p>
          <w:p w:rsidR="00885EF6" w:rsidRDefault="00885EF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ОГРН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1149102178972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ИНН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9110087346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ОКПО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00807808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КПП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911001001</w:t>
            </w:r>
          </w:p>
          <w:p w:rsidR="00885EF6" w:rsidRDefault="00885EF6">
            <w:pP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885EF6" w:rsidRDefault="00885EF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улица Героев -Десантников, д.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14 ,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Новоозерное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г. Евпатория, РК, 297491</w:t>
            </w:r>
          </w:p>
          <w:p w:rsidR="00885EF6" w:rsidRDefault="00885EF6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тел. (06569)46115</w:t>
            </w:r>
          </w:p>
          <w:p w:rsidR="00885EF6" w:rsidRDefault="00885EF6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school_novoozernovskay@crimeaedu.ru</w:t>
            </w:r>
          </w:p>
          <w:p w:rsidR="00885EF6" w:rsidRDefault="00885EF6">
            <w:pPr>
              <w:jc w:val="center"/>
              <w:rPr>
                <w:rFonts w:ascii="Times New Roman" w:hAnsi="Times New Roman"/>
                <w:b/>
                <w:color w:val="C00000"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</w:p>
        </w:tc>
      </w:tr>
    </w:tbl>
    <w:p w:rsidR="00885EF6" w:rsidRDefault="00885EF6" w:rsidP="00885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5798" w:rsidRDefault="00875798" w:rsidP="00875798">
      <w:pPr>
        <w:tabs>
          <w:tab w:val="center" w:pos="4668"/>
        </w:tabs>
        <w:spacing w:after="0" w:line="240" w:lineRule="auto"/>
        <w:ind w:right="23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Рассмотрено </w:t>
      </w:r>
      <w:r>
        <w:rPr>
          <w:rFonts w:ascii="Times New Roman" w:hAnsi="Times New Roman" w:cs="Times New Roman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Утверждаю.</w:t>
      </w: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</w:p>
    <w:p w:rsidR="00875798" w:rsidRDefault="00875798" w:rsidP="00875798">
      <w:pPr>
        <w:spacing w:after="0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</w:t>
      </w:r>
      <w: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>Приказ №188 от 16.05.2025г.</w:t>
      </w:r>
      <w:r>
        <w:t xml:space="preserve"> </w:t>
      </w:r>
    </w:p>
    <w:p w:rsidR="00875798" w:rsidRDefault="00875798" w:rsidP="00875798">
      <w:pPr>
        <w:spacing w:after="0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№5 от 16.05.2025г.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Директор  С.А.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Шептицкая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875798" w:rsidRDefault="00875798" w:rsidP="00875798">
      <w:pPr>
        <w:spacing w:after="0" w:line="240" w:lineRule="auto"/>
        <w:ind w:right="23" w:firstLine="7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Подпись___________                                                                                                                                                                      </w:t>
      </w:r>
    </w:p>
    <w:bookmarkEnd w:id="0"/>
    <w:p w:rsidR="00875798" w:rsidRDefault="00875798" w:rsidP="00875798">
      <w:pPr>
        <w:ind w:righ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885EF6" w:rsidRDefault="00885EF6" w:rsidP="00885EF6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85EF6" w:rsidRDefault="00885EF6" w:rsidP="00885EF6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85EF6" w:rsidRDefault="00885EF6" w:rsidP="00885EF6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85EF6" w:rsidRDefault="00885EF6" w:rsidP="00885EF6">
      <w:pPr>
        <w:spacing w:after="0" w:line="240" w:lineRule="auto"/>
        <w:ind w:right="-2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885EF6" w:rsidRDefault="00885EF6" w:rsidP="00885EF6">
      <w:pPr>
        <w:spacing w:after="0" w:line="240" w:lineRule="auto"/>
        <w:ind w:left="1900" w:right="1640" w:firstLine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лагеря труда и отдыха, посвящённая </w:t>
      </w:r>
    </w:p>
    <w:p w:rsidR="00885EF6" w:rsidRDefault="00885EF6" w:rsidP="00885EF6">
      <w:pPr>
        <w:spacing w:after="0" w:line="240" w:lineRule="auto"/>
        <w:ind w:left="1900" w:right="1640" w:firstLine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Году защитника Отечества</w:t>
      </w:r>
    </w:p>
    <w:p w:rsidR="00885EF6" w:rsidRDefault="00885EF6" w:rsidP="00885EF6">
      <w:pPr>
        <w:spacing w:after="0" w:line="240" w:lineRule="auto"/>
        <w:ind w:left="17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«ПОТОМКИ ПОБЕДЫ»</w:t>
      </w:r>
    </w:p>
    <w:p w:rsidR="00885EF6" w:rsidRDefault="00885EF6" w:rsidP="00885EF6">
      <w:pPr>
        <w:spacing w:after="0" w:line="240" w:lineRule="auto"/>
        <w:ind w:left="19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(гражданско-патриотической направленности)</w:t>
      </w:r>
    </w:p>
    <w:p w:rsidR="00885EF6" w:rsidRDefault="00885EF6" w:rsidP="00885EF6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5EF6" w:rsidRDefault="00875798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 26.05.2025-27.06.2025г.</w:t>
      </w:r>
    </w:p>
    <w:p w:rsidR="00885EF6" w:rsidRDefault="00885EF6" w:rsidP="00885EF6">
      <w:pPr>
        <w:spacing w:after="0" w:line="240" w:lineRule="auto"/>
        <w:ind w:right="-2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811780" cy="1996440"/>
            <wp:effectExtent l="0" t="0" r="7620" b="3810"/>
            <wp:docPr id="3" name="Рисунок 3" descr="https://lh7-rt.googleusercontent.com/docsz/AD_4nXdpr_n-r_jouwNf1lkt0zdyIWa95NTMisyPiSjYMMbgjQ-1iPTQLIScwfIinuIK5FR-dBhpqL60S8jkBo9UzYqXCSHF1yZpKIosauBNNPQNCT79FSV-GxxJ-nP0xZH9fBlhtThyakh-cb8sGQwJ?key=XOD4R8oyMClLMIuKxVMKiD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docsz/AD_4nXdpr_n-r_jouwNf1lkt0zdyIWa95NTMisyPiSjYMMbgjQ-1iPTQLIScwfIinuIK5FR-dBhpqL60S8jkBo9UzYqXCSHF1yZpKIosauBNNPQNCT79FSV-GxxJ-nP0xZH9fBlhtThyakh-cb8sGQwJ?key=XOD4R8oyMClLMIuKxVMKiD2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F6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widowControl w:val="0"/>
        <w:spacing w:after="316" w:line="240" w:lineRule="auto"/>
        <w:ind w:right="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5EF6" w:rsidRDefault="00885EF6" w:rsidP="00885EF6">
      <w:pPr>
        <w:widowControl w:val="0"/>
        <w:tabs>
          <w:tab w:val="left" w:pos="6288"/>
        </w:tabs>
        <w:spacing w:after="0" w:line="240" w:lineRule="auto"/>
        <w:ind w:right="8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Составитель – заместитель директора по ВР –</w:t>
      </w:r>
    </w:p>
    <w:p w:rsidR="00885EF6" w:rsidRDefault="00885EF6" w:rsidP="00885EF6">
      <w:pPr>
        <w:widowControl w:val="0"/>
        <w:tabs>
          <w:tab w:val="left" w:pos="6288"/>
        </w:tabs>
        <w:spacing w:after="0" w:line="240" w:lineRule="auto"/>
        <w:ind w:right="8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Шутяк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Татьяна Николаевна</w:t>
      </w:r>
    </w:p>
    <w:p w:rsidR="00885EF6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spacing w:after="0" w:line="240" w:lineRule="auto"/>
        <w:ind w:right="-2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Pr="00DD4B49" w:rsidRDefault="00885EF6" w:rsidP="00885EF6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Евпатория, 2025 г.   </w:t>
      </w: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DD4B49" w:rsidRPr="00DD4B49" w:rsidRDefault="00DD4B49" w:rsidP="00DD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1.Информационная карта программы – 3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.Пояснительная</w:t>
      </w:r>
      <w:proofErr w:type="gramEnd"/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записка- 8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Механизм реализации программы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Ресурсное обеспечение программы – 18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Партнеры программы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19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Возможные риски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литературы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21 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B3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 (анкетирование)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 </w:t>
      </w:r>
      <w:r w:rsidR="00B3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№2 (план-сетка)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B3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23 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58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                                                     </w:t>
      </w:r>
    </w:p>
    <w:p w:rsidR="00DD4B49" w:rsidRPr="00DD4B49" w:rsidRDefault="00DD4B49" w:rsidP="00DD4B49">
      <w:pPr>
        <w:tabs>
          <w:tab w:val="left" w:pos="708"/>
          <w:tab w:val="center" w:pos="4796"/>
        </w:tabs>
        <w:spacing w:after="0" w:line="240" w:lineRule="auto"/>
        <w:ind w:right="-238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      </w:t>
      </w: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EF6" w:rsidRDefault="00885EF6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КАРТА ПРОГРАММЫ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                                           </w:t>
      </w:r>
    </w:p>
    <w:p w:rsidR="00DD4B49" w:rsidRPr="00DD4B49" w:rsidRDefault="00DD4B49" w:rsidP="00DD4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«Потомки Победы» в</w:t>
      </w:r>
    </w:p>
    <w:p w:rsidR="00DD4B49" w:rsidRP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школьном  оздоровительном</w:t>
      </w:r>
      <w:proofErr w:type="gramEnd"/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лагере  </w:t>
      </w:r>
      <w:r w:rsidR="0088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труда и отдыха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8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Лидеры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D4B49" w:rsidRP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3216"/>
        <w:gridCol w:w="5541"/>
      </w:tblGrid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 отдыха детей и их оздоровления  </w:t>
            </w:r>
          </w:p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 указанием школы)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Новоозерновская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 города Евпатории Республики Крым» ( далее – МБОУ «НСШ»)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название Программы,  её направленность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«Потомки Победы» в школьном</w:t>
            </w:r>
          </w:p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оздоровительном лагере </w:t>
            </w:r>
            <w:r w:rsidR="00E4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отдыха «Лидеры»</w:t>
            </w:r>
          </w:p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 направление деятельности  через  физическое, интеллектуально-познавательное, экологическое, нравственно-патриотическое, творческое и профилактическое развитие личности школьника.</w:t>
            </w:r>
          </w:p>
        </w:tc>
      </w:tr>
      <w:tr w:rsidR="00DD4B49" w:rsidRPr="00875798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 автора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(моб. телефон, электронный адрес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+79787659775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B49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  <w:r w:rsidRPr="00DD4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DD4B4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school_novoozernovskay@crimeaedu.ru</w:t>
              </w:r>
            </w:hyperlink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Адресат и сроки реализации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аудитория – дети </w:t>
            </w:r>
            <w:r w:rsidR="00E4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DD4B49" w:rsidRPr="00DD4B49" w:rsidRDefault="00DD4B49" w:rsidP="00875798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реализации: 2</w:t>
            </w:r>
            <w:r w:rsidR="00875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.05.2025г. по 27.06.2025г.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 И О автора с указанием занимаемой должности в школе/ лагере </w:t>
            </w:r>
          </w:p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B49" w:rsidRPr="00DD4B49" w:rsidRDefault="00E41728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Джелилева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Усеиновна</w:t>
            </w:r>
            <w:proofErr w:type="spellEnd"/>
            <w:r w:rsidR="00DD4B49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директора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воспитанию,</w:t>
            </w:r>
            <w:r w:rsidR="00DD4B49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  <w:proofErr w:type="spellEnd"/>
            <w:proofErr w:type="gramEnd"/>
            <w:r w:rsidR="00DD4B49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лагеря.</w:t>
            </w:r>
          </w:p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и год реализации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«НСШ», 2025г. ( с 2</w:t>
            </w:r>
            <w:r w:rsidR="00875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 по 27.06.2025г.)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Цель, задачи и ожидаемый результат (кратко)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организация отдыха детей и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  в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летний период, развития личности ребенка, укрепления физического, психического, эмоционального здоровья детей, содействие воспитанию чувства патриотизма, любви и гордости за свою страну</w:t>
            </w:r>
            <w:r w:rsidR="00E4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трудового воспитания.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школьников гражданами своей Родины, знающими и уважающими свои корни, культуру, традиции своей семьи, школы, родного края.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том, что Россия -большая, богатая, многонациональная страна.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творческих способностей обучающихся, формированию навыков исследовательской работы, созданию возможностей для реализации творческого потенциала, творческого мышления.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 личностные качества: привычки к трудовому усилию, ответственности, заботливости, бережливости, готовности принять участие в труде.</w:t>
            </w:r>
          </w:p>
          <w:p w:rsidR="00DD4B49" w:rsidRPr="00DD4B49" w:rsidRDefault="00DD4B49" w:rsidP="00DD4B4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у школьников навыков общения и толерантности.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Создать условия для укрепления здоровья, физической выносливости.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результат: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укрепление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здоровья,  стремление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здоровому образу жизни,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общей культуры учащихся, привитие им социально-нравственных норм, воспитание чувства патриотизма.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Тиражирование опыта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Публикация заметок в социальных сетях.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Отчѐт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работе лагеря с дневным пребыванием на сайте образовательной организации.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Новизна заключается в следующем: краеведческая работа, воспитание экологической культуры и чувства патриотизма происходит параллельно с оздоровлением детей.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группа (возраст и категория детей)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E417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Дети и подростки от </w:t>
            </w:r>
            <w:r w:rsidR="00E4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лет. Обязательным для лагеря является вовлечение в его работу ребят многодетных семей и других льготных категорий.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аннотация Программы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модель программы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этапы реализации с кратким описанием ключевых мероприятий;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условия реализации </w:t>
            </w:r>
            <w:r w:rsidRPr="00DD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(материальные, кадровые, информационные и т.д.)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результатов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реализуется в три этапа:</w:t>
            </w:r>
          </w:p>
          <w:p w:rsidR="00DD4B49" w:rsidRPr="00DD4B49" w:rsidRDefault="00DD4B49" w:rsidP="00DD4B4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DD4B49" w:rsidRPr="00DD4B49" w:rsidRDefault="00DD4B49" w:rsidP="00DD4B4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DD4B49" w:rsidRPr="00DD4B49" w:rsidRDefault="00DD4B49" w:rsidP="00DD4B4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Подготовительный этап (март- апрель) включает:</w:t>
            </w:r>
          </w:p>
          <w:p w:rsidR="00DD4B49" w:rsidRPr="00DD4B49" w:rsidRDefault="00DD4B49" w:rsidP="00DD4B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системы работы лагеря дневного пребывания;</w:t>
            </w:r>
          </w:p>
          <w:p w:rsidR="00DD4B49" w:rsidRPr="00DD4B49" w:rsidRDefault="00DD4B49" w:rsidP="00DD4B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программы, плана мероприятий;</w:t>
            </w:r>
          </w:p>
          <w:p w:rsidR="00DD4B49" w:rsidRPr="00DD4B49" w:rsidRDefault="00DD4B49" w:rsidP="00DD4B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реализации программы.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Основной этап (май-июнь):</w:t>
            </w:r>
          </w:p>
          <w:p w:rsidR="00DD4B49" w:rsidRPr="00DD4B49" w:rsidRDefault="00DD4B49" w:rsidP="00DD4B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программы по основным направлениям деятельности;</w:t>
            </w:r>
          </w:p>
          <w:p w:rsidR="00DD4B49" w:rsidRPr="00DD4B49" w:rsidRDefault="00DD4B49" w:rsidP="00DD4B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использование возможностей и условий лагеря для удовлетворения запросов, ожиданий, притязаний каждого ребенка;</w:t>
            </w:r>
          </w:p>
          <w:p w:rsidR="00DD4B49" w:rsidRPr="00DD4B49" w:rsidRDefault="00DD4B49" w:rsidP="00DD4B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возможности каждому ребенку для разностороннего личностного проявления и обогащения его социального опыта значимым содержанием.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Обобщающий этап (2 – 3 дня в конце смены) включает:</w:t>
            </w:r>
          </w:p>
          <w:p w:rsidR="00DD4B49" w:rsidRPr="00DD4B49" w:rsidRDefault="00DD4B49" w:rsidP="00DD4B4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реализации программы</w:t>
            </w:r>
          </w:p>
          <w:p w:rsidR="00DD4B49" w:rsidRPr="00DD4B49" w:rsidRDefault="00DD4B49" w:rsidP="00DD4B4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итоги диагностик;</w:t>
            </w:r>
          </w:p>
          <w:p w:rsidR="00DD4B49" w:rsidRPr="00DD4B49" w:rsidRDefault="00DD4B49" w:rsidP="00DD4B4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корректировка программы на следующий год.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1.Подготовительный этап.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этап характеризуется тем, что до открытия лагеря дневного пребывания начинается подготовка к летнему сезону. Деятельностью этого этапа является: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разработка программы;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школы к летнему сезону;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издание приказа по школе о проведении летней кампании;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методического материала;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отбор кадров для работы в лагере дневного пребывания;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необходимой документации для деятельности (план, положение, должностные обязанности, инструкции т.д.).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2.Организационный этап смены.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деятельностью этого этапа является: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запуск программы «Потомки Победы»;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отрядов;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встреча детей, проведение первичной диагностики, диагностики по выявлению лидерских, организаторских и творческих способностей;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органов самоуправления;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правилами (законами, режимом дня) жизнедеятельности лагеря.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3.Основной этап смен: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-реализация всех направлений программы летнего оздоровительного лагеря дневного пребывания;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обучающихся в различные виды коллективно - творческих дел;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кружков, творческих мастерских;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познавательных, развлекательных, спортивно-массовых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планам-сеткам.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4.Заключительный этап смен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идеей этого этапа является: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смены;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работы органов детского самоуправления,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награждение наиболее активных участников смены;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заключительный концерт;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выпуск сборника фотографий по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  смены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итоговое анкетирование, диагностика психического и физического уровня здоровья школьников, уровня развития социальной активности личности;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анализ предложений детьми, родителями, педагогами, внесенными по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 лагеря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дневного пребывания в будущем;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работы летнего лагеря.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Материально-технические условия предусматривают: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финансирование за счет бюджетных средств;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игровые комнаты с набором настольных игр, спортивного инвентаря, столовая, спортивный зал, стадион, библиотека, игровая площадка на улице.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Кадровые условия.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со штатным расписанием в реализации программы участвуют: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 – обеспечивает функционирование лагеря; заместитель начальника лагеря;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– 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организовывают работу отрядов;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педагог-библиотекарь – организовывают реализацию Программы воспитательной работы, проведение мероприятий, функционирование кружков;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работник, педагог-психолог.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условия.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в дополнительном образовании по интересам;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педагогических приемов и средств с учетом возрастных особенностей детей;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единства и взаимосвязи управления самоуправления;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педагогических требований во взаимоотношениях  с детьми.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Нормативно–правовое обеспечение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основу концепции программы легли следующие нормативно-правовые документы: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Конвенция о правах ребенка.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4B4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28.12.2024 №543 –ФЗ 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49">
              <w:rPr>
                <w:rFonts w:ascii="Times New Roman" w:hAnsi="Times New Roman" w:cs="Times New Roman"/>
                <w:sz w:val="24"/>
                <w:szCs w:val="24"/>
              </w:rPr>
              <w:t>3. Федеральная программы воспитательной работы для организаций отдыха детей и их оздоровления, утвержденная приказом Министерства просвещения Российской Федерации №209 от 17.03.2025г.;</w:t>
            </w:r>
          </w:p>
          <w:p w:rsidR="00DD4B49" w:rsidRPr="00DD4B49" w:rsidRDefault="00DD4B49" w:rsidP="00DD4B49">
            <w:pPr>
              <w:widowControl w:val="0"/>
              <w:tabs>
                <w:tab w:val="left" w:pos="0"/>
                <w:tab w:val="left" w:pos="1367"/>
              </w:tabs>
              <w:autoSpaceDE w:val="0"/>
              <w:autoSpaceDN w:val="0"/>
              <w:spacing w:before="3" w:after="0" w:line="273" w:lineRule="auto"/>
              <w:ind w:right="144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D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Федеральный закон от 29.12.2012г. № 273-ФЗ «Об образовании в Российской </w:t>
            </w:r>
            <w:r w:rsidRPr="00DD4B49">
              <w:rPr>
                <w:rFonts w:ascii="Times New Roman" w:eastAsia="Courier New" w:hAnsi="Times New Roman" w:cs="Times New Roman"/>
                <w:spacing w:val="-2"/>
                <w:sz w:val="24"/>
                <w:szCs w:val="24"/>
                <w:lang w:eastAsia="ru-RU"/>
              </w:rPr>
              <w:t>Федерации»;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Правила внутреннего распорядка лагеря дневного пребывания.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Правила по технике безопасности, пожарной безопасности.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Рекомендации по профилактике детского травматизма, предупреждению     несчастных случаев с детьми в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школьном  лагере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6. Инструкции по организации и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 экскурсий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Приказы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Должностные инструкции работников.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Санитарные правила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Заявления от родителей.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Акт приемки лагеря.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План работы.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результатов</w:t>
            </w: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проведение предварительной диагностики, пошаговой и итоговой диагностики.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План-сетка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D4B49" w:rsidRPr="00DD4B49" w:rsidRDefault="00DD4B49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для детей – это всегда зарядка новой энергией, приобретение новых знаний, продолжение освоения мира, время открытий и побед. Значимость летнего периода для оздоровления и воспитания детей, удовлетворения детских интересов и расширения кругозора невозможно переоценить. При правильной организации летней занятости детей и подростков можно говорить о социальном оздоровлении, гражданском взрослении и духовно-нравственном росте каждого отдельного ребенка. Известно, что далеко не 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 родители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находят э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кономические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социальные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возможности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предоставления своему </w:t>
      </w:r>
      <w:proofErr w:type="spell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ребѐнку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полноценного,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организованного отдыха. Поэтому открытие на базе школы летнего оздоровительного лагеря с дневным пребываем, является лучшим решением для физического, интеллектуального, нравственного, духовного и эмоционального оздоровления детей и подростков в благоприятных созданных оздоровительно-образовательных условиях. Посещение лагеря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 ребят самоутверждения личности в коллективе, общения, коммуникативных навыков, доброжелательности, воспитание чувства коллективизма, приобщение к активному отдыху на природе.</w:t>
      </w:r>
    </w:p>
    <w:p w:rsidR="00DD4B49" w:rsidRPr="00DD4B49" w:rsidRDefault="00DD4B49" w:rsidP="00DD4B49">
      <w:pPr>
        <w:spacing w:after="0" w:line="240" w:lineRule="auto"/>
        <w:ind w:left="26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Формируя воспитательное пространство лагеря, все дети, посещающие лагерь, становятся участниками длительной сюжетно-ролевой игры со своими законами и правилами, принципами организации педагогического процесса в рамках реализации программы лагеря, а это: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взаимодействия воспитателей и воспитанников;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коллективной деятельности;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самореализации ребенка в условиях детского лагеря;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самостоятельности.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характеризуется ростом национального самосознания, стремлением понять и познать историю, культуру, традиции своего народа. Особенно остро встанет вопрос глубокого и научного обоснования национально - региональных факторов в воспитании детей, ибо сохранение и возрождение культурного наследия, формирование ответственного отношения к окружающей среде и здоровью на основе правовых и нравственных норм, начинается со своего края и играет важную роль в воспитании подрастающего поколения.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 культура становится для ребёнка первым шагом в освоении богатств мировой культуры, присвоении общечеловеческих ценностей, формировании собственной личной культуры.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образовании выделяются задачи, ориентированные на духовную жизнь общества: Родина, семья, достояния культуры, родная природа, традиции, история народа – то, что составляет фундамент становления личности.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культурных и общенациональных ценностей нашего региона является важным условием процветания общества. Оторванность от национальной культуры, от исторических корней приводит к появлению у подрастающего поколения негативных тенденций: безнравственности, цинизма, социальной апатии, безграмотности, преклонения перед иностранными, иногда не лучшими, традициями и стилем жизни, заимствования внешних ориентиров и др.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любовь к своей стране, понимание, уважение, стремление способствует сохранению культуры своего народа, восстановлению ещё материальных и духовных ценностей целесообразно осуществлять как непосредственно в образовательном процессе, так и в свободное от учебы время – семье, во взаимоотношениях с друзьями, а также при проведении времени отдыха в пришкольном летнем оздоровительном лагере с формирования ценностных ориентаций личности.</w:t>
      </w:r>
    </w:p>
    <w:p w:rsidR="00DD4B49" w:rsidRDefault="00DD4B49" w:rsidP="00DD4B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Актуальность программы. 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государство уделяет большое внимание гражданско-патриотическому воспитанию молодого поколения, сохранению уважения и памяти к истории России, к героям Великой Отечественной войны. Формирование у молодежи уважительного отношения к памяти погибших при защите Отечества, патриотического сознания, чувства верности своему Отечеству и развитие физического здоровья молодого человека является приоритетными задачами государства и общества в целом.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Год 80-летия Великой Победы подтолкнули нас к идее проведения тематической смены в нашем </w:t>
      </w:r>
      <w:r w:rsidR="00E4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лагере труда и отдыха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получила название 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«Потомки Победы!».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Таким    образом, краеведческая    работа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воспитание    чувства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патриотизма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с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оздоровлением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являются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основополагающими в составлении программы нашего лагеря. Смена учебной деятельности, на альтернативные формы групповой, индивидуальной и коллективной работы в рамках деятельности лагеря, позволяет детям уйти от стереотипов обучения, что делает его более увлекательным, мобильным и повышает образовательный потенциал.</w:t>
      </w:r>
    </w:p>
    <w:p w:rsidR="00DD4B49" w:rsidRPr="00DD4B49" w:rsidRDefault="00DD4B49" w:rsidP="00DD4B49">
      <w:pPr>
        <w:spacing w:after="0" w:line="240" w:lineRule="auto"/>
        <w:ind w:left="260" w:firstLine="7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очень плодотворное время для организации краеведческой, патриотической работы школьников.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летнее время позволяет организовать изучение школьниками истории и природы своего родного края в ходе углубленного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исследовательского поиска, результаты которого имеют не только познавательную, но и научную значимость.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пребывание в лагере позволяет сочетать активный отдых с выполнением краеведческой работы.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летом в проектно-исследовательской деятельности удается, как правило, наладить конструктивный диалог между учителем-воспитателем и каждым учеником.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происходит самоутверждение личности школьников, так как итоги их работы оформляются и демонстрируются на творческих выставках, а лучшие исследования участвуют в различных конкурсах и конференциях.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В-пятых, в летних программах образовательный компонент органично связан с формированием чувства патриотизма, гражданственности, национального самосознания, уважения к историческому и культурному наследию России. Такая форма работы с обучающимися способствует формированию и развитию многих компетенций.</w:t>
      </w:r>
    </w:p>
    <w:p w:rsidR="00DD4B49" w:rsidRPr="00DD4B49" w:rsidRDefault="00DD4B49" w:rsidP="00DD4B4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относится к программам гражданско-патриотической направленности; по содержанию является спортивно-оздоровительной, общекультурной; по форме организации - групповой, общедоступной.</w:t>
      </w:r>
    </w:p>
    <w:p w:rsidR="00DD4B49" w:rsidRPr="00DD4B49" w:rsidRDefault="00DD4B49" w:rsidP="00DD4B4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программы заключается в создании педагогической воспитательной среды, способствующей углубленному знакомству с историей России. Изучение победоносных вех Великой Отечественной войны оказывает непосредственное воздействие на формирование жизненных идеалов, помогает найти образы для подражания.</w:t>
      </w:r>
    </w:p>
    <w:p w:rsidR="00DD4B49" w:rsidRPr="00DD4B49" w:rsidRDefault="00DD4B49" w:rsidP="00DD4B4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60" w:firstLine="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программы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она будет включать не только спортивные соревнования, но и интеллектуальные игры, музыкальные мероприятия, культурно-досуговые, экологические ( в том числе реализацию программы дополнительного образования «Сохраним нашу планету») и гражданско-патриотические мероприятия, информационные мероприятия, связанные с историей Великой Отечественной войны, историей России, а также приобщение детей к волонтерскому движению (программа дополнительного образования), приобщение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 к культурному наследию нашего народа  (мероприятия различных форм проведения, в том числе реализация программы дополнительного образования «Киноклуб»). Также будет уделено внимание профилактике асоциальных явлений,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приобщение детей к физкультуре, спорту, пропаганде здорового образа 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жизни.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пройдет под девизом: 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“Мы помним!”.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Побеждать можно не только в спорте, но и в творчестве, конкурсах, испытаниях и проявлять организаторские способности, руководствуясь принципами уважения, честности, справедливости.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Цель и задачи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организованного отдыха детей и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 в летний период, развития личности ребенка, укрепления физического, психического, эмоционального здоровья детей, содействие воспитанию чувства патриотизма, любви и гордости за свою страну.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- создать условия для </w:t>
      </w:r>
      <w:proofErr w:type="gramStart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воспитания  школьников</w:t>
      </w:r>
      <w:proofErr w:type="gramEnd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воспитанию целостной личности, сочетающей в себе нравственные, моральные, гражданские и многокультурные черты;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представления о том, что Россия очень большая, богатая, многонациональная страна, а Республика Крым является ее частью;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любовь к родному краю и интерес к его прошлому и настоящему;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развитию творческих способностей обучающихся, формированию навыков исследовательской работы, созданию возможностей для реализации творческого потенциала, творческого мышления;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формированию у школьников навыков общения и толерантности;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условия для укрепления здоровья, физической выносливости;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>-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>- воспитание у учащихся активной гражданской позиции, формирование лидерских и нравственно-этическ</w:t>
      </w:r>
      <w:r w:rsidR="00E41728">
        <w:rPr>
          <w:rFonts w:ascii="Times New Roman" w:hAnsi="Times New Roman" w:cs="Times New Roman"/>
          <w:sz w:val="24"/>
          <w:szCs w:val="24"/>
        </w:rPr>
        <w:t>их качеств, чувства патриотизма;</w:t>
      </w:r>
    </w:p>
    <w:p w:rsidR="00E41728" w:rsidRPr="00DD4B49" w:rsidRDefault="00E41728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прививать любовь к труду через трудовую деятельность.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b/>
          <w:sz w:val="24"/>
          <w:szCs w:val="24"/>
        </w:rPr>
      </w:pPr>
      <w:r w:rsidRPr="00DD4B49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Программа смены «Потомки Победы» лагеря </w:t>
      </w:r>
      <w:r w:rsidR="00E41728">
        <w:rPr>
          <w:rFonts w:ascii="Times New Roman" w:hAnsi="Times New Roman" w:cs="Times New Roman"/>
          <w:sz w:val="24"/>
          <w:szCs w:val="24"/>
        </w:rPr>
        <w:t>труда и отдыха</w:t>
      </w:r>
      <w:r w:rsidRPr="00DD4B49">
        <w:rPr>
          <w:rFonts w:ascii="Times New Roman" w:hAnsi="Times New Roman" w:cs="Times New Roman"/>
          <w:sz w:val="24"/>
          <w:szCs w:val="24"/>
        </w:rPr>
        <w:t xml:space="preserve"> «</w:t>
      </w:r>
      <w:r w:rsidR="00E41728">
        <w:rPr>
          <w:rFonts w:ascii="Times New Roman" w:hAnsi="Times New Roman" w:cs="Times New Roman"/>
          <w:sz w:val="24"/>
          <w:szCs w:val="24"/>
        </w:rPr>
        <w:t>Лидеры</w:t>
      </w:r>
      <w:r w:rsidRPr="00DD4B49">
        <w:rPr>
          <w:rFonts w:ascii="Times New Roman" w:hAnsi="Times New Roman" w:cs="Times New Roman"/>
          <w:sz w:val="24"/>
          <w:szCs w:val="24"/>
        </w:rPr>
        <w:t>» п</w:t>
      </w:r>
      <w:r w:rsidR="00E41728">
        <w:rPr>
          <w:rFonts w:ascii="Times New Roman" w:hAnsi="Times New Roman" w:cs="Times New Roman"/>
          <w:sz w:val="24"/>
          <w:szCs w:val="24"/>
        </w:rPr>
        <w:t xml:space="preserve">редназначена для учащихся 14-16 </w:t>
      </w:r>
      <w:r w:rsidRPr="00DD4B49">
        <w:rPr>
          <w:rFonts w:ascii="Times New Roman" w:hAnsi="Times New Roman" w:cs="Times New Roman"/>
          <w:sz w:val="24"/>
          <w:szCs w:val="24"/>
        </w:rPr>
        <w:t xml:space="preserve">лет. Количество детей, участвующих в программе – </w:t>
      </w:r>
      <w:r w:rsidR="00E41728">
        <w:rPr>
          <w:rFonts w:ascii="Times New Roman" w:hAnsi="Times New Roman" w:cs="Times New Roman"/>
          <w:sz w:val="24"/>
          <w:szCs w:val="24"/>
        </w:rPr>
        <w:t>25</w:t>
      </w:r>
      <w:r w:rsidRPr="00DD4B49">
        <w:rPr>
          <w:rFonts w:ascii="Times New Roman" w:hAnsi="Times New Roman" w:cs="Times New Roman"/>
          <w:sz w:val="24"/>
          <w:szCs w:val="24"/>
        </w:rPr>
        <w:t xml:space="preserve"> чело</w:t>
      </w:r>
      <w:r w:rsidR="00E41728">
        <w:rPr>
          <w:rFonts w:ascii="Times New Roman" w:hAnsi="Times New Roman" w:cs="Times New Roman"/>
          <w:sz w:val="24"/>
          <w:szCs w:val="24"/>
        </w:rPr>
        <w:t xml:space="preserve">век. 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b/>
          <w:sz w:val="24"/>
          <w:szCs w:val="24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Критерии эффективности программы.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нашёл свое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DD4B49" w:rsidRPr="00DD4B49" w:rsidRDefault="00DD4B49" w:rsidP="00875798">
      <w:pPr>
        <w:numPr>
          <w:ilvl w:val="0"/>
          <w:numId w:val="5"/>
        </w:numPr>
        <w:spacing w:after="0" w:line="240" w:lineRule="auto"/>
        <w:ind w:left="1548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реальных целей и планирование результатов программы.</w:t>
      </w:r>
    </w:p>
    <w:p w:rsidR="00DD4B49" w:rsidRPr="00DD4B49" w:rsidRDefault="00DD4B49" w:rsidP="00875798">
      <w:pPr>
        <w:numPr>
          <w:ilvl w:val="0"/>
          <w:numId w:val="6"/>
        </w:numPr>
        <w:spacing w:after="0" w:line="240" w:lineRule="auto"/>
        <w:ind w:left="1548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здоровья.</w:t>
      </w:r>
    </w:p>
    <w:p w:rsidR="00DD4B49" w:rsidRPr="00DD4B49" w:rsidRDefault="00DD4B49" w:rsidP="00875798">
      <w:pPr>
        <w:numPr>
          <w:ilvl w:val="0"/>
          <w:numId w:val="7"/>
        </w:numPr>
        <w:spacing w:after="0" w:line="240" w:lineRule="auto"/>
        <w:ind w:left="1548" w:right="20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Заинтересованность педагогов и детей в реализации программы, благоприятный психологический климат.</w:t>
      </w:r>
    </w:p>
    <w:p w:rsidR="00DD4B49" w:rsidRPr="00DD4B49" w:rsidRDefault="00DD4B49" w:rsidP="00875798">
      <w:pPr>
        <w:numPr>
          <w:ilvl w:val="0"/>
          <w:numId w:val="8"/>
        </w:numPr>
        <w:spacing w:after="0" w:line="240" w:lineRule="auto"/>
        <w:ind w:left="1548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Удовлетворённость детей и взрослых предложенными формами работы.</w:t>
      </w:r>
    </w:p>
    <w:p w:rsidR="00DD4B49" w:rsidRPr="00DD4B49" w:rsidRDefault="00DD4B49" w:rsidP="00875798">
      <w:pPr>
        <w:numPr>
          <w:ilvl w:val="0"/>
          <w:numId w:val="9"/>
        </w:numPr>
        <w:spacing w:after="0" w:line="240" w:lineRule="auto"/>
        <w:ind w:left="1548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сотрудничество взрослых и детей.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Кроме того, в рамках лагеря возможно проведение некоторых форм диагностики. Запланировано несколько видов диагностики, но в ходе работы возможно корректировка. Анализ диагностических данных поможет лучше понять детей и скорректировать процесс воздействия на ребят, исходя из полученных данных. Ниже предложены методики, которые будут в этом году использованы в лагере.  (Приложение №1)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результаты.</w:t>
      </w:r>
    </w:p>
    <w:p w:rsidR="00DD4B49" w:rsidRPr="00DD4B49" w:rsidRDefault="00DD4B49" w:rsidP="00875798">
      <w:pPr>
        <w:spacing w:after="0" w:line="240" w:lineRule="auto"/>
        <w:ind w:left="10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Привитие </w:t>
      </w:r>
      <w:proofErr w:type="gram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 к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Родине через мероприятия, направленные на углубление знаний о родном крае (период Великой Отечественной войны);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индивидуальных способностей через участие в мероприятиях, акциях, творческих конкурсах;  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- формирование у детей культуры творческого самовыражения; 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развитие  навыков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 межличностного взаимодействия со взрослыми и сверстниками через активное взаимодействие  в период смены;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- укрепление здоровье, физические и психические силы детей через вовлечение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в  спортивно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>-оздоровительные мероприятия;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hAnsi="Times New Roman" w:cs="Times New Roman"/>
          <w:sz w:val="24"/>
          <w:szCs w:val="24"/>
        </w:rPr>
        <w:t>- личностный рост всех участников программы, а также осознание ими дальнейших перспектив своего развития.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способностей и толерантности;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активности детей путем вовлечения их в социально-значимую деятельность;</w:t>
      </w:r>
    </w:p>
    <w:p w:rsidR="00DD4B49" w:rsidRPr="00DD4B49" w:rsidRDefault="00DD4B49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кругозора детей;</w:t>
      </w:r>
    </w:p>
    <w:p w:rsidR="00DD4B49" w:rsidRDefault="00DD4B49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общей культуры обучающихся, привитие им социально-нравственных норм;</w:t>
      </w:r>
    </w:p>
    <w:p w:rsidR="00E41728" w:rsidRDefault="00E41728" w:rsidP="00875798">
      <w:p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уважительное отношение к труду.</w:t>
      </w: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798" w:rsidRPr="00DD4B49" w:rsidRDefault="00875798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3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программы</w:t>
      </w:r>
    </w:p>
    <w:p w:rsidR="00DD4B49" w:rsidRPr="00DD4B49" w:rsidRDefault="00DD4B49" w:rsidP="00DD4B49">
      <w:pPr>
        <w:spacing w:after="0" w:line="240" w:lineRule="auto"/>
        <w:ind w:left="9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«Игра – это огромное светлое окно, через которое в духовный мир ребенка вливается поток представлений, понятий об окружающем мире.</w:t>
      </w:r>
    </w:p>
    <w:p w:rsidR="00DD4B49" w:rsidRPr="00DD4B49" w:rsidRDefault="00DD4B49" w:rsidP="00DD4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– это искра, зажигающая огонек пытливости и</w:t>
      </w:r>
    </w:p>
    <w:p w:rsidR="00DD4B49" w:rsidRPr="00DD4B49" w:rsidRDefault="00DD4B49" w:rsidP="00DD4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любознательности»</w:t>
      </w:r>
    </w:p>
    <w:p w:rsidR="00DD4B49" w:rsidRPr="00DD4B49" w:rsidRDefault="00DD4B49" w:rsidP="00DD4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возрастные особенности младшего школьного возраста, а также осознавая значимость </w:t>
      </w:r>
      <w:proofErr w:type="spell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воспитательном процессе, основой механизма реализации программы является сюжетно – ролевая игра, как ведущий тип деятельности, как универсальное педагогическое средство.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- ролевая игра представляет собой исполнение детьми какого-либо сюжета. Сценарий игры служит лишь канвой для импровизации. Эти игры проходят без зрителей, все-участники!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 в интересах коллектива, сообща добиваться победы, не разрушая позитивного отношения к действительности.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Сюжетно-ролевая патриотическая игра «Потомки Победы»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дни смены объединяются определенным сюжетом ролевой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ребенка на промежуточных и итоговых этапах (фестивалях, праздниках, конкурсах, ритуалах награждения с использованием атрибутики и символики игры и др.) – создает условия для самореализации и развития личности ребенка. Являясь развлечением, отдыхом, игра перерастает в обучение, творчество, в модель человеческих отношений.</w:t>
      </w:r>
    </w:p>
    <w:p w:rsidR="00DD4B49" w:rsidRPr="00DD4B49" w:rsidRDefault="00DD4B49" w:rsidP="00DD4B49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легенда смены «Огонь памяти»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80 лет назад, в суровое время войны, когда над страной сгустились тучи, люди проявили невероятную силу духа, мужество и единство. Тогда, в самые тяжёлые дни, родился символ, хранимый в тайне — Огонь памяти. Этот огонь не был обычным: он пылал благодаря добрым делам, отваге и любви к Родине. Его зажгли солдаты и мирные жители, передавая друг другу частичку света — веру в Победу.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 тех пор Огонь памяти стал символом надежды, благодарности и связи поколений. Но за десятилетия он стал угасать — ведь его сила зависит от того, помнит ли о нём молодёжь, передают ли они дальше истории, подвиги и уроки того великого времени.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Теперь именно вы, участники этой смены, должны восстановить силу Огня памяти. 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смены вас ждут испытания, загадки прошлого, </w:t>
      </w:r>
      <w:proofErr w:type="spellStart"/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квесты</w:t>
      </w:r>
      <w:proofErr w:type="spellEnd"/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встречи с героями, которые помогут вам узнать, сохранить и передать то, что никогда не должно быть забыто.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Каждый отряд — это команда Хранителей памяти. Выполняя задания, вы будете зажигать 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искры Огня, чтобы в конце смены объединить их в один яркий свет — символ 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благодарности и памяти нашей страны.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Сможете ли вы пройти путь Хранителей до конца и вернуть силу Огню памяти?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В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игры – маршрутная карта с планом-заданием для каждого определенного дня. В карте – 21пункт назначения (каждый день смены – новый пункт, исключая день открытия и закрытия лагеря). 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каждого поискового отряда свое название, девиз, символика и атрибутика, которая обсуждается, выбирается и изготавливается детьми. У каждого отряда – свои знаки отличия.</w:t>
      </w:r>
    </w:p>
    <w:p w:rsidR="00DD4B49" w:rsidRPr="00DD4B49" w:rsidRDefault="00DD4B49" w:rsidP="00DD4B49">
      <w:pPr>
        <w:spacing w:after="0" w:line="240" w:lineRule="auto"/>
        <w:ind w:left="340" w:right="1842" w:firstLine="26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   программы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смены реализуется в три этапа: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подготовительный;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основной;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обобщающий.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 (апрель-май) включает: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системы работы лагеря дневного пребывания;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программы;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по реализации данной программы;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мероприятий в соответствии с программой.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этап </w:t>
      </w:r>
      <w:proofErr w:type="gram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( май</w:t>
      </w:r>
      <w:proofErr w:type="gram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июнь – 21 день) включает: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максимально использовать возможности условия лагеря для удовлетворения запросов, ожиданий, притязаний каждого ребёнка;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возможность разностороннего личностного проявления каждого ребёнка и обогащения его личного опыта социально и личностно значимым   содержанием;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реали</w:t>
      </w:r>
      <w:r w:rsidR="00E4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зацию программы летнего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лагеря </w:t>
      </w:r>
      <w:r w:rsidR="00E4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и отдыха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        четырем        основным        направлениям        </w:t>
      </w:r>
      <w:proofErr w:type="gram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деятельности:   </w:t>
      </w:r>
      <w:proofErr w:type="gram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спортивно-оздоровительное, эколого-краеведческое, гражданско-патриотическое, художественно-творческое.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этап (2 дня в конце смены) включает: подведение итогов реализации программы; анализ реализации программы, корректировка программы на следующий год; итоги диагностик.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Программой предусмотрена система личностного и коллективного роста. Личностный рост предусматривает следующее.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Каждый участник лагерной смены имеет возможность получить «воинское звание», принимая активное участие в мероприятиях.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</w:t>
      </w:r>
      <w:proofErr w:type="gram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 ребёнка, который принял активное участие в мероприятии или был его организатором, воспитатель отряда проставляет звёздочки с помощью специального трафарета по итогам каждого дня. Решение о присвоении воинского звания принимается на Совете командиров и объявляется на линейке.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итогам прошедшего дня ежедневно подводится 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коллективный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рост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команды.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победу команда получает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огонька или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участие, например, в спортивном соревновании (в рамках спортивного часа), либо в конкурсах по другим направлениям (это может быть интеллектуальный конкурс, творческий). Кроме того, за неделю совет подсчитывают общее количество баллов у каждой команды, что является 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коллективным итогом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команды за неделю.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состязаний, конкурсов отражаются в маршрутной карте на информационном стенде лагеря.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итогом </w:t>
      </w: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роста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команды станет оформление </w:t>
      </w:r>
      <w:r w:rsidRPr="00DD4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дневника «Как мы жили»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команды.</w:t>
      </w:r>
    </w:p>
    <w:p w:rsidR="00DD4B49" w:rsidRPr="00DD4B49" w:rsidRDefault="00DD4B49" w:rsidP="00875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Победить команде помогут следующие слагаемые:</w:t>
      </w:r>
    </w:p>
    <w:p w:rsidR="00DD4B49" w:rsidRPr="00DD4B49" w:rsidRDefault="00DD4B49" w:rsidP="00875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наибольшее количество огоньков (баллов);</w:t>
      </w:r>
    </w:p>
    <w:p w:rsidR="00DD4B49" w:rsidRPr="00DD4B49" w:rsidRDefault="00DD4B49" w:rsidP="00875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лучший дневник наблюдений.</w:t>
      </w:r>
    </w:p>
    <w:p w:rsidR="00DD4B49" w:rsidRPr="00DD4B49" w:rsidRDefault="00DD4B49" w:rsidP="00875798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стимулирование детей, посещающих лагерь и принимающих активное участие в жизни лагеря:</w:t>
      </w:r>
    </w:p>
    <w:p w:rsidR="00DD4B49" w:rsidRPr="00DD4B49" w:rsidRDefault="00DD4B49" w:rsidP="00875798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небольшие сладкие призы за победу и участие в </w:t>
      </w:r>
      <w:proofErr w:type="spell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мероприятиях;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грамоты, книга рекордов лагеря, доска </w:t>
      </w:r>
      <w:proofErr w:type="spell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почѐта</w:t>
      </w:r>
      <w:proofErr w:type="spell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вручение «воинского» звания.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этих задач основывается на следующих </w:t>
      </w: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принципах: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1.Гуманизм.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реализуется </w:t>
      </w: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идея разумности и гуманности человека, сообщества людей. Детям предоставляется возможность, думать, говорить, выражать свои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мысли, осознанно действовать, предвидя последствия своих действий, осознанно относиться к себе и к другим существам, к природе в целом.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Непрерывность.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Формирование у подрастающего поколения устойчивого интереса к постоянному пополнению своего интеллектуального багажа и совершенствование практических навыков и умений решать культурологические и экологические проблемы.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3.Целостность.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Этот принцип позволяет формировать у детей целостное понимание современных культурологических и экологических проблем служит одним из существенных условий интеграции знаний.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4.Научность.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Одним из важных принципов программы является ее научность. Выделяют две группы идей и адекватных им понятий: естественно – научные и педагогические. Они тесно взаимосвязаны, но вместе с тем, имеют и самостоятельное значение.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5.Системность.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Обеспечение знаниями культурологической и экологической направленности по принципу системности, последовательности, во взаимосвязи с другими образовательными областями.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6.Преемственность.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Культурологическое и экологическое образование продолжается в каникулярное время.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B49">
        <w:rPr>
          <w:rFonts w:ascii="Arial" w:eastAsia="Times New Roman" w:hAnsi="Arial" w:cs="Arial"/>
          <w:sz w:val="21"/>
          <w:szCs w:val="21"/>
          <w:lang w:eastAsia="ru-RU"/>
        </w:rPr>
        <w:t>7.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активности детей.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Важным блоком культурного и экологического образования детей является их практическая деятельность во взаимоотношениях между собой, в природе, отношение к ней. Она обеспечивает практическое </w:t>
      </w:r>
      <w:proofErr w:type="spellStart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применениеполученных</w:t>
      </w:r>
      <w:proofErr w:type="spellEnd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знаний, укрепляет субъективные позиции ребенка в разных видах деятельности.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8.Принцип индивидуализации.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Воспитание требует учета индивидуальных особенностей каждого ребенка при включении его в различные виды деятельности; раскрытие потенциалов личности, предоставление возможностей каждому для самореализации.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9.Принцип сотрудничества.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Определение общих целей педагогов и детей, организация их совместной деятельности на основе взаимопонимания и взаимопомощи.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10.Принцип мотивации деятельности.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Учет пожеланий детей при включении их в какую-либо деятельность; наличие цели – доступной, понятной, осознанной; доверие ребенка при выборе средств и способов достижения поставленной цели.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11.Принцип вариативности.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Создание условий для выбора ребятами форм деятельности; поддержки различных инициатив, направленных на достижение значимых целей и самореализацию индивидуальности, как педагогов, так и детей.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4B49" w:rsidRPr="00DD4B49" w:rsidRDefault="00DD4B49" w:rsidP="00875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состав лагеря – это обучающиеся школы в возрасте от </w:t>
      </w:r>
      <w:r w:rsidR="00E4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E4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лет, родители которых написали заявления. При комплектовании особое внимание уделяется детям из малообеспеченных, неполных семей, детям-инвалидам, детям, родители которых принимают участие в СВО, а также детям, находящимся в трудной жизненной ситуации. Деятельность воспитанников во время лагерной летней смены осуществляется в разновозрастных отрядах.</w:t>
      </w:r>
    </w:p>
    <w:p w:rsidR="00DD4B49" w:rsidRPr="00DD4B49" w:rsidRDefault="00DD4B49" w:rsidP="00DD4B49">
      <w:pPr>
        <w:spacing w:after="0" w:line="240" w:lineRule="auto"/>
        <w:ind w:left="1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лагеря и работа органов самоуправления</w:t>
      </w:r>
    </w:p>
    <w:p w:rsidR="00DD4B49" w:rsidRPr="00DD4B49" w:rsidRDefault="00DD4B49" w:rsidP="00DD4B49">
      <w:pPr>
        <w:spacing w:after="0" w:line="240" w:lineRule="auto"/>
        <w:ind w:left="260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смены 21 дней. Руководство смены осуществляется начальником лагеря, за программное и методическое обеспечение отвечают воспитатели. Задача воспитателей: максимально обеспечить всех ребят возможностью интеллектуального развития школьников, их познавательных интересов, продуктивно работать по охране и укреплению здоровья детей.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 органом самоуправления является общий сбор участников смены. Обязательно он соберется 2 раза, перед началом лагеря, чтобы утвердить предложенный советом план намеченных мероприятий и в конце смены для подведения итогов. Проводятся ежедневные линейки, на которых</w:t>
      </w:r>
    </w:p>
    <w:p w:rsidR="00DD4B49" w:rsidRPr="00DD4B49" w:rsidRDefault="00DD4B49" w:rsidP="00DD4B49">
      <w:pPr>
        <w:spacing w:after="0" w:line="240" w:lineRule="auto"/>
        <w:ind w:left="2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старт предстоящим мероприятиям и подводится итог прошедшего дня. Действует орган самоуправления: совет командиров, который собирается ежедневно. Совет разрабатывает и утверждает основные дела. Именно совет в конце дня подсчитывает и подводит итоги соревнований между командами. В совет входят: педагоги-воспитатели, командиры отрядов.</w:t>
      </w:r>
    </w:p>
    <w:p w:rsidR="00DD4B49" w:rsidRPr="00DD4B49" w:rsidRDefault="00DD4B49" w:rsidP="00DD4B49">
      <w:pPr>
        <w:spacing w:after="0" w:line="240" w:lineRule="auto"/>
        <w:ind w:left="260" w:right="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посещающие лагерь, имеют право выбора командира отряда. В лагере планируется создание двух команд. 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5908"/>
      </w:tblGrid>
      <w:tr w:rsidR="00DD4B49" w:rsidRPr="00DD4B49" w:rsidTr="00DD4B49">
        <w:trPr>
          <w:trHeight w:val="1328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системы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самоуправления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лагеря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DD4B49" w:rsidRPr="00DD4B49" w:rsidTr="00DD4B49">
        <w:trPr>
          <w:trHeight w:val="993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Собрание членов лагеря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D4B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Собирается весь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 лагеря</w:t>
            </w: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Выбирает орган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 -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 (входят капитаны и их советники от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отрядов, на которые делятся все члены лагеря)</w:t>
            </w:r>
          </w:p>
        </w:tc>
      </w:tr>
      <w:tr w:rsidR="00DD4B49" w:rsidRPr="00DD4B49" w:rsidTr="00DD4B49">
        <w:trPr>
          <w:trHeight w:val="2305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 командиров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(воспитатели,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командиры отрядов)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педагогам организовать дежурство и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дисциплину в лагере. Участвует в разработке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 и проведении мероприятий,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присвоении воинских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званий. Распределяет поощрения. Подводит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прошедшего дня и планирует работу на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день.</w:t>
            </w:r>
          </w:p>
        </w:tc>
      </w:tr>
      <w:tr w:rsidR="00DD4B49" w:rsidRPr="00DD4B49" w:rsidTr="00DD4B49">
        <w:trPr>
          <w:trHeight w:val="2303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 творчества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(временное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объединение;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выбирается в каждом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отряде свое, может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меняться в зависимости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вида мероприятия)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педагогам в оформлении помещений,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мероприятий. Выпускает стенгазеты,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листовки, оформляет выставки поделок и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рисунков. Организует фотосъемку жизни лагеря,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альбомы.</w:t>
            </w:r>
          </w:p>
        </w:tc>
      </w:tr>
    </w:tbl>
    <w:p w:rsidR="00DD4B49" w:rsidRPr="00DD4B49" w:rsidRDefault="00DD4B49" w:rsidP="00DD4B49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отряде существует свой уголок, где размещены: девиз, достижения отряда, поздравления и др.</w:t>
      </w:r>
    </w:p>
    <w:p w:rsidR="00DD4B49" w:rsidRPr="00DD4B49" w:rsidRDefault="00DD4B49" w:rsidP="00DD4B49">
      <w:pPr>
        <w:spacing w:after="0" w:line="0" w:lineRule="auto"/>
        <w:ind w:left="680" w:right="2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предусмотрена система личностного и коллективного роста. Личностный рост предусматривает следующее.</w:t>
      </w:r>
    </w:p>
    <w:p w:rsidR="00DD4B49" w:rsidRPr="00DD4B49" w:rsidRDefault="00DD4B49" w:rsidP="00DD4B49">
      <w:pPr>
        <w:spacing w:after="0" w:line="0" w:lineRule="auto"/>
        <w:ind w:left="68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лагерной смены имеет возможность получить «воинское звание», принимая активное участие в мероприятиях.</w:t>
      </w:r>
    </w:p>
    <w:p w:rsidR="00DD4B49" w:rsidRPr="00DD4B49" w:rsidRDefault="00DD4B49" w:rsidP="00DD4B49">
      <w:pPr>
        <w:spacing w:after="0" w:line="0" w:lineRule="auto"/>
        <w:ind w:left="68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фамилии </w:t>
      </w:r>
      <w:proofErr w:type="spellStart"/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принял активное участие в мероприятии или был его организатором, воспитатель отряда проставляет </w:t>
      </w:r>
      <w:proofErr w:type="spellStart"/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звѐздочки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специального трафарета по итогам каждого дня. Решение о присвоении воинского звания принимается на Совете командиров и объявляется на линейке.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и виды деятельности</w:t>
      </w:r>
    </w:p>
    <w:p w:rsidR="00DD4B49" w:rsidRPr="00DD4B49" w:rsidRDefault="00DD4B49" w:rsidP="00DD4B49">
      <w:pPr>
        <w:spacing w:after="0" w:line="240" w:lineRule="auto"/>
        <w:ind w:right="-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работа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ответственно относиться к своему здоровью и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окружающей среде; научить правилам личной гигиены; формирование правильного представления о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нравственных и психологических отношениях между людьми; умению владеть собой; приемам самозащиты в экстремальных ситуациях</w:t>
      </w:r>
    </w:p>
    <w:p w:rsidR="00DD4B49" w:rsidRPr="00DD4B49" w:rsidRDefault="00DD4B49" w:rsidP="00DD4B49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D4B49" w:rsidRPr="00DD4B49" w:rsidRDefault="00DD4B49" w:rsidP="00DD4B49">
      <w:pPr>
        <w:spacing w:after="0" w:line="240" w:lineRule="auto"/>
        <w:ind w:left="2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детей в различные формы физкультурно-оздоровительной работы;</w:t>
      </w:r>
    </w:p>
    <w:p w:rsidR="00DD4B49" w:rsidRPr="00DD4B49" w:rsidRDefault="00DD4B49" w:rsidP="00DD4B49">
      <w:pPr>
        <w:spacing w:after="0" w:line="240" w:lineRule="auto"/>
        <w:ind w:left="2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и укрепление гигиенических навыков; </w:t>
      </w:r>
    </w:p>
    <w:p w:rsidR="00DD4B49" w:rsidRPr="00DD4B49" w:rsidRDefault="00DD4B49" w:rsidP="00DD4B49">
      <w:pPr>
        <w:spacing w:after="0" w:line="240" w:lineRule="auto"/>
        <w:ind w:left="2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об охране здоровья.</w:t>
      </w:r>
    </w:p>
    <w:p w:rsidR="00DD4B49" w:rsidRPr="00DD4B49" w:rsidRDefault="00DD4B49" w:rsidP="00DD4B49">
      <w:pPr>
        <w:spacing w:after="0" w:line="240" w:lineRule="auto"/>
        <w:ind w:left="1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утренняя гимнастика (зарядка)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игры на спортивной площадке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 на свежем воздухе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«Минутки здоровья»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профилактические пятиминутки.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осмотр медицинского </w:t>
      </w:r>
      <w:proofErr w:type="gram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 и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составление паспорта здоровья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сбалансированное питание.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режим дня (солнечно-воздушные ванны).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мероприятия (эстафеты, веселые старты, спортивные часы, игры и т.п.).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Утренняя зарядка проводится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течение 15- 20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DD4B49" w:rsidRPr="00DD4B49" w:rsidRDefault="00DD4B49" w:rsidP="00DD4B49">
      <w:pPr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Профилактические пятиминутки (мероприятия) включают в себя формирование толерантности, профилактику экстремизма, правонарушений, асоциальных явлений.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Эколого-краеведческая работа</w:t>
      </w:r>
    </w:p>
    <w:p w:rsidR="00DD4B49" w:rsidRPr="00DD4B49" w:rsidRDefault="00DD4B49" w:rsidP="00DD4B49">
      <w:pPr>
        <w:spacing w:after="0" w:line="240" w:lineRule="auto"/>
        <w:ind w:right="13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 нашего края,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природе, лесу, воде нашего края.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экологический десант;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 (пешие);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экологических акциях;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путешествие по страницам Красной книги и др.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Встречи с работником библиотеки, изучение новинок краеведческой литературы. Обязательной формой краеведческой работы в лагере является проведение экскурсий. В этой деятельности задействован школьный исторический музей «Наследие прошлого». Педагогическое значение экскурсий очень велико.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Во-первых, они дают возможность учащимся знакомиться с историко-краеведческими объектами. 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Во-вторых, в педагогическом отношении экскурсия очень продуктивна, так как предметна и конкретна. На экскурсии воспитатель имеет возможность события прошлого непосредственно связать с настоящим, конкретными историческими памятниками – немыми свидетелями тех событий, что помогает учащимся создать более верные представления о далеком прошлом; экскурсия помогает школьникам стать как бы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современниками исторических событий прошлого. 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В-третьих, экскурсии всегда вызывают у школьников повышенный интерес. Учитывая оснащенность музея, запланировано проведение также виртуальных экскурсий по местам боевой славы России, Крыма.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proofErr w:type="gram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 проведения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проводится устный или письменный учет знаний. К устному учету относятся: опрос, индивидуальная беседа с обучающимися. Письменный учет знаний проводится в форме анкет и сочинений. Формой выявления результатов экскурсии также может быть выпуск стенгазеты с зарисовками, фотографиями, краткими описаниями экспонатов, экскурсионных объектов.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Параллельно с краеведческой работой проходят мероприятия экологического характера. А это различных экскурсий, путешествия по заповедным местам, защита сообщений, конкурсы рисунков, стихотворений о природе родного края.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Большое место в работе лагеря занимает патриотическое воспитание обучающихся. Уместно запланировать встречи с ветеранами вооруженных сил, офицерами запаса, участниками СВО.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Такой вид летнего отдыха очень нравится детям. Они с удовольствием посещают музеи, узнают много нового для себя, в чем-то даже переосмысливают жизненные приоритеты.</w:t>
      </w:r>
    </w:p>
    <w:p w:rsidR="00DD4B49" w:rsidRPr="00DD4B49" w:rsidRDefault="00DD4B49" w:rsidP="00DD4B49">
      <w:pPr>
        <w:spacing w:after="0" w:line="240" w:lineRule="auto"/>
        <w:ind w:left="29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Гражданско-патриотическая работа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 Великой Отечественной войне,</w:t>
      </w: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школьников гражданами своей Родины, знающими и уважающими свои корни, культуру, традиции своей семьи, школы, родного края; воспитание уважение к российской символике - </w:t>
      </w:r>
      <w:proofErr w:type="gram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гимну,  флагу</w:t>
      </w:r>
      <w:proofErr w:type="gram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культуре,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 своей страны, уважение к ветеранам войны и труда; сохранение памяти о подвиге русского солдата.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-викторины о Великой Отечественной войне;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-просмотр фильмов о войне;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-дни, посвящённые жизни замечательных людей, земляков;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-день Государственного флага РФ;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-фестиваль патриотической песни;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патриотические Акции;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фольклорные праздники народа нашего края.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DD4B49" w:rsidRPr="00DD4B49" w:rsidRDefault="00DD4B49" w:rsidP="00DD4B49">
      <w:pPr>
        <w:spacing w:after="0" w:line="240" w:lineRule="auto"/>
        <w:ind w:left="29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творческая работа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DD4B49" w:rsidRPr="00DD4B49" w:rsidRDefault="00DD4B49" w:rsidP="00DD4B4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-изобразительная деятельность;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-конкурсные программы;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-творческие конкурсы;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-концерты, праздники;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-творческие игры;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-выставки (рисунков, поделок)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окружающего мира. В своих рисунках они воплощают собственное видение мира, свои фантазии.</w:t>
      </w:r>
    </w:p>
    <w:p w:rsidR="00DD4B49" w:rsidRPr="00DD4B49" w:rsidRDefault="00DD4B49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Досуговая деятельность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Досуговая деятельность – это процесс активного общения, удовлетворения потребностей детей в контактах. Творческой деятельности, интеллектуального,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пробуждение в детях чувство прекрасного;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навыка культурного поведения и общения;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детям эстетического вкуса.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поселковой библиотеки;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отрядных уголков;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конкурсы.</w:t>
      </w:r>
    </w:p>
    <w:p w:rsidR="00DD4B49" w:rsidRPr="00DD4B49" w:rsidRDefault="00DD4B49" w:rsidP="00DD4B49">
      <w:pPr>
        <w:spacing w:after="0" w:line="240" w:lineRule="auto"/>
        <w:ind w:left="820" w:right="2300" w:firstLine="11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pacing w:after="0" w:line="240" w:lineRule="auto"/>
        <w:ind w:right="2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2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программы</w:t>
      </w:r>
    </w:p>
    <w:p w:rsidR="00DD4B49" w:rsidRPr="00DD4B49" w:rsidRDefault="00DD4B49" w:rsidP="00DD4B49">
      <w:pPr>
        <w:spacing w:after="0" w:line="240" w:lineRule="auto"/>
        <w:ind w:left="820" w:right="23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2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 – техническое обеспечение:</w:t>
      </w:r>
    </w:p>
    <w:p w:rsidR="00DD4B49" w:rsidRPr="00DD4B49" w:rsidRDefault="00DD4B49" w:rsidP="00B31BFA">
      <w:pPr>
        <w:widowControl w:val="0"/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проведения разнообразных мероприятий.</w:t>
      </w:r>
    </w:p>
    <w:p w:rsidR="00DD4B49" w:rsidRPr="00DD4B49" w:rsidRDefault="00DD4B49" w:rsidP="00B31BFA">
      <w:pPr>
        <w:widowControl w:val="0"/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принадлежностей, материалы для творчества детей.</w:t>
      </w:r>
    </w:p>
    <w:p w:rsidR="00DD4B49" w:rsidRPr="00DD4B49" w:rsidRDefault="00DD4B49" w:rsidP="00B31BFA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Видеотехника и аудиоматериалы.</w:t>
      </w:r>
    </w:p>
    <w:p w:rsidR="00DD4B49" w:rsidRPr="00DD4B49" w:rsidRDefault="00DD4B49" w:rsidP="00B31BFA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и награды для стимулирования.</w:t>
      </w:r>
    </w:p>
    <w:p w:rsidR="00DD4B49" w:rsidRPr="00DD4B49" w:rsidRDefault="00DD4B49" w:rsidP="00DD4B49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D4B49" w:rsidRPr="00DD4B49" w:rsidRDefault="00DD4B49" w:rsidP="00DD4B49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4B4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Кадровое обеспечение</w:t>
      </w:r>
      <w:r w:rsidRPr="00DD4B4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реализации Программы предусматривает механизм кадрового обеспечения лагеря </w:t>
      </w:r>
      <w:r w:rsidR="00E41728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труда и отдыха</w:t>
      </w:r>
      <w:r w:rsidRPr="00DD4B4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</w:t>
      </w:r>
      <w:r w:rsidRPr="00DD4B49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DD4B4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направленный на достижение высоких стандартов качества и эффективности в области воспитательной работы с детьми.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 xml:space="preserve">Количество педагогического состава – 9: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 xml:space="preserve">-начальник лагеря– 1;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заместитель начальника – 1;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 xml:space="preserve">- воспитатель – 2;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педагог-организатор – 1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 дополнительного образования – 2;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педагог-библиотекарь – 1;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педагог-психолог – 1;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медицинская сестра – 1.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:rsidR="00DD4B49" w:rsidRPr="00DD4B49" w:rsidRDefault="00DD4B49" w:rsidP="00875798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Педагогические условия:</w:t>
      </w:r>
    </w:p>
    <w:p w:rsidR="00DD4B49" w:rsidRPr="00DD4B49" w:rsidRDefault="00DD4B49" w:rsidP="00875798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DD4B49" w:rsidRPr="00DD4B49" w:rsidRDefault="00DD4B49" w:rsidP="00875798">
      <w:pPr>
        <w:numPr>
          <w:ilvl w:val="0"/>
          <w:numId w:val="13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видов деятельности.</w:t>
      </w:r>
    </w:p>
    <w:p w:rsidR="00DD4B49" w:rsidRPr="00DD4B49" w:rsidRDefault="00DD4B49" w:rsidP="00875798">
      <w:pPr>
        <w:numPr>
          <w:ilvl w:val="0"/>
          <w:numId w:val="14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включения детей в организацию жизни лагеря.</w:t>
      </w:r>
    </w:p>
    <w:p w:rsidR="00DD4B49" w:rsidRPr="00DD4B49" w:rsidRDefault="00DD4B49" w:rsidP="00875798">
      <w:pPr>
        <w:numPr>
          <w:ilvl w:val="0"/>
          <w:numId w:val="15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успеха.</w:t>
      </w:r>
    </w:p>
    <w:p w:rsidR="00DD4B49" w:rsidRPr="00DD4B49" w:rsidRDefault="00DD4B49" w:rsidP="00875798">
      <w:pPr>
        <w:numPr>
          <w:ilvl w:val="0"/>
          <w:numId w:val="16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Систематическое информирование о результатах прожитого дня.</w:t>
      </w:r>
    </w:p>
    <w:p w:rsidR="00DD4B49" w:rsidRPr="00DD4B49" w:rsidRDefault="00DD4B49" w:rsidP="00875798">
      <w:pPr>
        <w:numPr>
          <w:ilvl w:val="0"/>
          <w:numId w:val="17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видов стимулирования.</w:t>
      </w:r>
    </w:p>
    <w:p w:rsidR="00DD4B49" w:rsidRPr="00DD4B49" w:rsidRDefault="00DD4B49" w:rsidP="00875798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:rsidR="00DD4B49" w:rsidRPr="00DD4B49" w:rsidRDefault="00DD4B49" w:rsidP="00875798">
      <w:pPr>
        <w:numPr>
          <w:ilvl w:val="0"/>
          <w:numId w:val="18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программы лагеря, планов работы отрядов.</w:t>
      </w:r>
    </w:p>
    <w:p w:rsidR="00DD4B49" w:rsidRPr="00DD4B49" w:rsidRDefault="00DD4B49" w:rsidP="00875798">
      <w:pPr>
        <w:numPr>
          <w:ilvl w:val="0"/>
          <w:numId w:val="19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инструкции всех участников процесса.</w:t>
      </w:r>
    </w:p>
    <w:p w:rsidR="00DD4B49" w:rsidRPr="00DD4B49" w:rsidRDefault="00DD4B49" w:rsidP="00875798">
      <w:pPr>
        <w:numPr>
          <w:ilvl w:val="0"/>
          <w:numId w:val="20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установочного семинара для всех работающих в течение лагерной смены.</w:t>
      </w:r>
    </w:p>
    <w:p w:rsidR="00DD4B49" w:rsidRPr="00DD4B49" w:rsidRDefault="00DD4B49" w:rsidP="00875798">
      <w:pPr>
        <w:numPr>
          <w:ilvl w:val="0"/>
          <w:numId w:val="21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методических разработок в соответствии с планом работы.</w:t>
      </w:r>
    </w:p>
    <w:p w:rsidR="00DD4B49" w:rsidRPr="00DD4B49" w:rsidRDefault="00DD4B49" w:rsidP="00875798">
      <w:pPr>
        <w:numPr>
          <w:ilvl w:val="0"/>
          <w:numId w:val="22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ежедневных планёрок.</w:t>
      </w:r>
    </w:p>
    <w:p w:rsidR="00DD4B49" w:rsidRDefault="00DD4B49" w:rsidP="00875798">
      <w:pPr>
        <w:numPr>
          <w:ilvl w:val="0"/>
          <w:numId w:val="23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отслеживания результатов и подведения итогов.</w:t>
      </w:r>
    </w:p>
    <w:p w:rsidR="00DD4B49" w:rsidRDefault="00DD4B49" w:rsidP="00875798">
      <w:pPr>
        <w:pStyle w:val="1"/>
        <w:ind w:left="0" w:right="128"/>
        <w:jc w:val="both"/>
      </w:pPr>
      <w:r>
        <w:t>Партнеры программы.</w:t>
      </w:r>
    </w:p>
    <w:p w:rsidR="00DD4B49" w:rsidRPr="00DD4B49" w:rsidRDefault="00DD4B49" w:rsidP="00DD4B49">
      <w:pPr>
        <w:pStyle w:val="1"/>
        <w:spacing w:before="61"/>
        <w:ind w:left="0" w:right="128"/>
        <w:jc w:val="both"/>
        <w:rPr>
          <w:b w:val="0"/>
        </w:rPr>
      </w:pPr>
      <w:r w:rsidRPr="00DD4B49">
        <w:rPr>
          <w:b w:val="0"/>
        </w:rPr>
        <w:t xml:space="preserve">Реализация воспитательного потенциала социального партнерства </w:t>
      </w:r>
      <w:r w:rsidRPr="00DD4B49">
        <w:rPr>
          <w:b w:val="0"/>
          <w:spacing w:val="-2"/>
        </w:rPr>
        <w:t>предусматривает:</w:t>
      </w:r>
    </w:p>
    <w:p w:rsidR="00DD4B49" w:rsidRPr="00852A78" w:rsidRDefault="00DD4B49" w:rsidP="00B31BFA">
      <w:pPr>
        <w:pStyle w:val="a4"/>
        <w:numPr>
          <w:ilvl w:val="0"/>
          <w:numId w:val="32"/>
        </w:numPr>
        <w:tabs>
          <w:tab w:val="left" w:pos="421"/>
        </w:tabs>
        <w:autoSpaceDE w:val="0"/>
        <w:autoSpaceDN w:val="0"/>
        <w:ind w:left="0" w:right="129" w:firstLine="0"/>
        <w:contextualSpacing w:val="0"/>
        <w:jc w:val="both"/>
        <w:rPr>
          <w:rFonts w:ascii="Times New Roman" w:hAnsi="Times New Roman" w:cs="Times New Roman"/>
          <w:color w:val="auto"/>
        </w:rPr>
      </w:pPr>
      <w:r w:rsidRPr="00852A78">
        <w:rPr>
          <w:rFonts w:ascii="Times New Roman" w:hAnsi="Times New Roman" w:cs="Times New Roman"/>
          <w:color w:val="auto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воспитательной работы и календарного плана воспитательной работы</w:t>
      </w:r>
      <w:r w:rsidRPr="00852A7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52A78">
        <w:rPr>
          <w:rFonts w:ascii="Times New Roman" w:hAnsi="Times New Roman" w:cs="Times New Roman"/>
          <w:color w:val="auto"/>
        </w:rPr>
        <w:t>(выставки, встречи, тематические дни, дни открытых дверей, государственные, региональные, тематические праздники, торжественные мероприятия и т.п.</w:t>
      </w:r>
    </w:p>
    <w:p w:rsidR="00DD4B49" w:rsidRPr="00852A78" w:rsidRDefault="00DD4B49" w:rsidP="00B31BFA">
      <w:pPr>
        <w:pStyle w:val="a4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852A78">
        <w:rPr>
          <w:rFonts w:ascii="Times New Roman" w:hAnsi="Times New Roman" w:cs="Times New Roman"/>
          <w:color w:val="auto"/>
        </w:rPr>
        <w:t>познавательные и тематические экскурсии.</w:t>
      </w:r>
    </w:p>
    <w:p w:rsidR="00DD4B49" w:rsidRPr="00852A78" w:rsidRDefault="00DD4B49" w:rsidP="00DD4B49">
      <w:pPr>
        <w:pStyle w:val="a4"/>
        <w:ind w:left="0"/>
        <w:jc w:val="both"/>
        <w:rPr>
          <w:rFonts w:ascii="Times New Roman" w:hAnsi="Times New Roman" w:cs="Times New Roman"/>
          <w:color w:val="auto"/>
        </w:rPr>
      </w:pPr>
      <w:r w:rsidRPr="00852A78">
        <w:rPr>
          <w:rFonts w:ascii="Times New Roman" w:hAnsi="Times New Roman" w:cs="Times New Roman"/>
          <w:color w:val="auto"/>
        </w:rPr>
        <w:t xml:space="preserve">Список организаций - партнеров: 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</w:rPr>
        <w:t>детская поселкова библиотека (ул. Молодежная, д.1)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proofErr w:type="spellStart"/>
      <w:r w:rsidRPr="00852A78">
        <w:rPr>
          <w:b w:val="0"/>
        </w:rPr>
        <w:t>Мирновский</w:t>
      </w:r>
      <w:proofErr w:type="spellEnd"/>
      <w:r w:rsidRPr="00852A78">
        <w:rPr>
          <w:b w:val="0"/>
        </w:rPr>
        <w:t xml:space="preserve"> дом культуры;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</w:rPr>
        <w:t>школьный музей «Наследие прошлого»;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</w:rPr>
        <w:t>школьная библиотека;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  <w:shd w:val="clear" w:color="auto" w:fill="FFFFFF"/>
        </w:rPr>
      </w:pPr>
      <w:bookmarkStart w:id="1" w:name="_Toc196305080"/>
      <w:r w:rsidRPr="00852A78">
        <w:rPr>
          <w:b w:val="0"/>
          <w:shd w:val="clear" w:color="auto" w:fill="FFFFFF"/>
        </w:rPr>
        <w:t>пункт полиции №1 ОМВД России;</w:t>
      </w:r>
      <w:bookmarkEnd w:id="1"/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  <w:shd w:val="clear" w:color="auto" w:fill="FFFFFF"/>
        </w:rPr>
        <w:t>Крымская военно-морская база ЧФ;</w:t>
      </w:r>
    </w:p>
    <w:p w:rsidR="00DD4B49" w:rsidRPr="00DD4B49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  <w:shd w:val="clear" w:color="auto" w:fill="FFFFFF"/>
        </w:rPr>
        <w:t>первичное отделение «Движение П</w:t>
      </w:r>
      <w:r>
        <w:rPr>
          <w:b w:val="0"/>
          <w:shd w:val="clear" w:color="auto" w:fill="FFFFFF"/>
        </w:rPr>
        <w:t>ервых».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Возможные риски и способы преодоления 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3685"/>
        <w:gridCol w:w="3538"/>
      </w:tblGrid>
      <w:tr w:rsidR="00DD4B49" w:rsidRPr="00DD4B49" w:rsidTr="00DD4B49">
        <w:tc>
          <w:tcPr>
            <w:tcW w:w="1985" w:type="dxa"/>
            <w:vMerge w:val="restart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преодоления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Низкая активность детей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индивидуальных способностей и интересов ребёнка, чтобы занять его другой деятельностью: социально значимой, спортивной, организационной и т. д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Утомляемость детей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мероприятия таким образом, чтобы чередовать игровую деятельность с творческой, интеллектуальной, спортивной и другой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Травматизм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инструктажей по технике безопасности, исключают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травмоопасные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ситуации, проявляют бдительность и ответственность за здоровье и жизнь детей</w:t>
            </w:r>
          </w:p>
        </w:tc>
      </w:tr>
      <w:tr w:rsidR="00DD4B49" w:rsidRPr="00DD4B49" w:rsidTr="00DD4B49">
        <w:tc>
          <w:tcPr>
            <w:tcW w:w="19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Недостаточная психолого-педагогическая компетентность воспитательского коллектива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инструктивно-методические сборы с теоретическими и практическими занятиями, 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планируют взаимозаменяемость воспитателей, проводят индивидуальную работу с воспитателями по коррекции содержания работы</w:t>
            </w:r>
          </w:p>
        </w:tc>
      </w:tr>
      <w:tr w:rsidR="00DD4B49" w:rsidRPr="00DD4B49" w:rsidTr="00DD4B49">
        <w:tc>
          <w:tcPr>
            <w:tcW w:w="1985" w:type="dxa"/>
            <w:vMerge w:val="restart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Внешние факторы</w:t>
            </w: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Неблагоприятные погодные условия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мероприятий в двух вариантах: на свежем воздухе в хорошую погоду и в помещениях лагеря в плохую. Также проводят беседы о необходимости носить головные уборы и одеваться в соответствии с погодными условиями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Возникновение чрезвычайных ситуаций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 профилактических мероприятий по предупреждению ЧС и охране жизни детей в летний период: правила пожарной безопасности, правила поведения детей на прогулках, правила при проезде в автотранспорте и т. д</w:t>
            </w:r>
          </w:p>
        </w:tc>
      </w:tr>
    </w:tbl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Е. В. Методика организации досуговых мероприятий: учебное пособие / Е. 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2-е изд.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DD4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 и доп. – М.,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2018. – 150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-Сысоева, М. Е. Организация летнего отдыха детей и подростков: учебное пособие / М. Е.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-Сысоева. – 2-е изд.,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DD4B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 и доп. – М.,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2017. – 160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3. Гончарова, Е.И. Школьный летний лагерь: методическое пособие / Е. И. Гончарова, Е. В. Савченко, О. Е.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М., ВАКО,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2019.–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 159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Дударчик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С. В. Нескучный досуг: сборник сценариев / С. 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Дударчик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Минск,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МГДДиМ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 УО "Минский государственный дворец детей и молодежи", 2014. – 50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5. Летний детский отдых: копилка материалов в помощь воспитателям и вожатым оздоровительных лагерей / автор-составитель: Г. Л.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Шереш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>. – 10-е изд. – Мозырь, Содействие, 2017. – 226 с.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 6. Савельев, Д. А. Мастер-класс для вожатых: пособие для педагогов дополнительного образования: методическое пособие / Д. А. Савельев. – М., ВЛАДОС, 2015. – 128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7.Титов, С. В. Здравствуй, лето: в помощь организаторам летнего отдыха детей: методическое пособие / С. В. Титов. – Волгоград, Учитель,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2017.–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 127 с. 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8.Эффективная программа детского отдыха: пособие по созданию шедевра: учебно-методическое пособие / авторы-составители: Н.В.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Вервинская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А.А. Данилков, А.В.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Саморуков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>. – Новосибирск, ГАУК НСО НГОНБ, 2020. – 72 с.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tabs>
          <w:tab w:val="left" w:pos="6552"/>
        </w:tabs>
        <w:spacing w:after="0" w:line="240" w:lineRule="auto"/>
        <w:ind w:left="28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№1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875798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875798">
      <w:pPr>
        <w:spacing w:after="0" w:line="240" w:lineRule="auto"/>
        <w:ind w:left="4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:rsidR="00DD4B49" w:rsidRPr="00DD4B49" w:rsidRDefault="00DD4B49" w:rsidP="00875798">
      <w:pPr>
        <w:spacing w:after="0" w:line="240" w:lineRule="auto"/>
        <w:ind w:left="440" w:hanging="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Входящая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проводится до начала смены и в организационный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 целью выявления индивидуальных особенностей детей и корректировки поставленных задач.</w:t>
      </w:r>
    </w:p>
    <w:p w:rsidR="00DD4B49" w:rsidRPr="00DD4B49" w:rsidRDefault="00DD4B49" w:rsidP="00875798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интереса обучающихся.</w:t>
      </w:r>
    </w:p>
    <w:p w:rsidR="00DD4B49" w:rsidRPr="00DD4B49" w:rsidRDefault="00DD4B49" w:rsidP="00875798">
      <w:pPr>
        <w:spacing w:after="0" w:line="240" w:lineRule="auto"/>
        <w:ind w:left="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на входе.</w:t>
      </w:r>
    </w:p>
    <w:p w:rsidR="00DD4B49" w:rsidRPr="00DD4B49" w:rsidRDefault="00DD4B49" w:rsidP="00875798">
      <w:pPr>
        <w:numPr>
          <w:ilvl w:val="0"/>
          <w:numId w:val="24"/>
        </w:numPr>
        <w:spacing w:after="0" w:line="240" w:lineRule="auto"/>
        <w:ind w:left="13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интересов.</w:t>
      </w:r>
    </w:p>
    <w:p w:rsidR="00DD4B49" w:rsidRPr="00DD4B49" w:rsidRDefault="00DD4B49" w:rsidP="00875798">
      <w:pPr>
        <w:spacing w:after="0" w:line="240" w:lineRule="auto"/>
        <w:ind w:left="2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Ответив на вопросы анкеты, ты поможешь интересно организовать нам твой отдых в пришкольном лагере.</w:t>
      </w:r>
    </w:p>
    <w:p w:rsidR="00DD4B49" w:rsidRPr="00DD4B49" w:rsidRDefault="00DD4B49" w:rsidP="0087579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1.Чем вы любите заниматься в свободное время?</w:t>
      </w:r>
    </w:p>
    <w:p w:rsidR="00DD4B49" w:rsidRPr="00DD4B49" w:rsidRDefault="00DD4B49" w:rsidP="0087579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какие игры вы любите играть?</w:t>
      </w:r>
    </w:p>
    <w:p w:rsidR="00DD4B49" w:rsidRPr="00DD4B49" w:rsidRDefault="00DD4B49" w:rsidP="0087579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Каким видом спорта вы занимаетесь?</w:t>
      </w:r>
    </w:p>
    <w:p w:rsidR="00DD4B49" w:rsidRPr="00DD4B49" w:rsidRDefault="00DD4B49" w:rsidP="0087579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телепередачи вы любите?</w:t>
      </w:r>
    </w:p>
    <w:p w:rsidR="00DD4B49" w:rsidRPr="00DD4B49" w:rsidRDefault="00DD4B49" w:rsidP="0087579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Чем бы вы хотели заняться летом?</w:t>
      </w:r>
    </w:p>
    <w:p w:rsidR="00DD4B49" w:rsidRPr="00DD4B49" w:rsidRDefault="00DD4B49" w:rsidP="0087579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Интересуетесь ли прошлым нашего села?</w:t>
      </w:r>
    </w:p>
    <w:p w:rsidR="00DD4B49" w:rsidRPr="00DD4B49" w:rsidRDefault="00DD4B49" w:rsidP="00875798">
      <w:pPr>
        <w:spacing w:after="0" w:line="240" w:lineRule="auto"/>
        <w:ind w:left="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ответы!</w:t>
      </w:r>
    </w:p>
    <w:p w:rsidR="00DD4B49" w:rsidRPr="00DD4B49" w:rsidRDefault="00DD4B49" w:rsidP="00875798">
      <w:pPr>
        <w:numPr>
          <w:ilvl w:val="0"/>
          <w:numId w:val="25"/>
        </w:numPr>
        <w:spacing w:after="0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Опросный лист</w:t>
      </w:r>
    </w:p>
    <w:p w:rsidR="00DD4B49" w:rsidRPr="00DD4B49" w:rsidRDefault="00DD4B49" w:rsidP="00DD4B49">
      <w:pPr>
        <w:spacing w:after="0" w:line="240" w:lineRule="auto"/>
        <w:ind w:left="260" w:right="4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Ф.И.О._______________________________Пол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 </w:t>
      </w:r>
    </w:p>
    <w:p w:rsidR="00DD4B49" w:rsidRPr="00DD4B49" w:rsidRDefault="00DD4B49" w:rsidP="00DD4B49">
      <w:pPr>
        <w:spacing w:after="0" w:line="240" w:lineRule="auto"/>
        <w:ind w:left="260" w:right="255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Возраст____________________ </w:t>
      </w:r>
    </w:p>
    <w:p w:rsidR="00DD4B49" w:rsidRPr="00DD4B49" w:rsidRDefault="00DD4B49" w:rsidP="00DD4B49">
      <w:pPr>
        <w:spacing w:after="0" w:line="240" w:lineRule="auto"/>
        <w:ind w:left="260" w:right="255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обследования________________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сведения________________________________________________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7D5BB80" wp14:editId="1D86FEC2">
            <wp:extent cx="13449300" cy="38100"/>
            <wp:effectExtent l="0" t="0" r="0" b="0"/>
            <wp:docPr id="2" name="Рисунок 4" descr="https://lh7-rt.googleusercontent.com/docsz/AD_4nXcVTSI7U6BuLIvFznZ2MjgzAV5-UTiLdPhHF5bVJqDQjTDcd4BdrkQlj-Wd9eB5PtTIZCARSeTJf9n3ACo8ejO5HKLm9spyEJ9GXMNDXZZ5jjjXi7uAidbyFXZEz3dFS7g1cvvagGU9tYShM8ANew?key=XOD4R8oyMClLMIuKxVMKiD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cVTSI7U6BuLIvFznZ2MjgzAV5-UTiLdPhHF5bVJqDQjTDcd4BdrkQlj-Wd9eB5PtTIZCARSeTJf9n3ACo8ejO5HKLm9spyEJ9GXMNDXZZ5jjjXi7uAidbyFXZEz3dFS7g1cvvagGU9tYShM8ANew?key=XOD4R8oyMClLMIuKxVMKiD2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49" w:rsidRPr="00DD4B49" w:rsidRDefault="00DD4B49" w:rsidP="00DD4B49">
      <w:pPr>
        <w:spacing w:after="0" w:line="24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«Удовлетворенность от лагеря»</w:t>
      </w:r>
    </w:p>
    <w:p w:rsidR="00DD4B49" w:rsidRPr="00DD4B49" w:rsidRDefault="00DD4B49" w:rsidP="00DD4B49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утра при звуке будильника твои первые мысли: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Быстрее чистить зубы, чтобы не опоздать в лагерь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 хочется вставать, но впереди еще 1 день лагеря. 33 ура!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этот лагерь, ну зачем только я согласился туда ходить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меня только родители туда записали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Завтрак. Твои мысли при входе в столовую: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завтрак. Нужно подкрепиться, а то впереди много игр и развлечений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завтрак, пожалуй, съем что-нибудь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Завтрак. Я дома и то лучше питаюсь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этот завтрак, они готовить, что ли не умеют. Лучше я поголодаю.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Кружок «Волонтер», «</w:t>
      </w:r>
      <w:proofErr w:type="spellStart"/>
      <w:proofErr w:type="gramStart"/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Коноклуб</w:t>
      </w:r>
      <w:proofErr w:type="spellEnd"/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т.д.</w:t>
      </w:r>
      <w:proofErr w:type="gramEnd"/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что нам там интересного придумали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не пройдет даром.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Опять тащиться не пойми куда и заниматься не </w:t>
      </w:r>
      <w:proofErr w:type="gram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пойми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Господи, когда они уже отстанут от меня. Я хочу просто погулять.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Лагерное мероприятие.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я участвую, а значит, мы победим.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я участвую, главное никого не подвести.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я не участвую, можно посчитать ворон.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мне это все надоело. В команде ни одного стоящего человека, да </w:t>
      </w:r>
      <w:proofErr w:type="gram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 меня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взяли. Хотя почему не взяли, я сам не пошел.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Первый день после лагеря.</w:t>
      </w:r>
    </w:p>
    <w:p w:rsidR="00DD4B49" w:rsidRPr="00DD4B49" w:rsidRDefault="00DD4B49" w:rsidP="00B31BFA">
      <w:pPr>
        <w:widowControl w:val="0"/>
        <w:numPr>
          <w:ilvl w:val="1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Жаль нет 2 смены, но в следующем году я обязательно пойду еще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На следующий год надо будет опять записаться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 Наконец-то можно отдохнуть.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 На следующий год ни за что не приду. Достали</w:t>
      </w:r>
    </w:p>
    <w:p w:rsidR="00DD4B49" w:rsidRPr="00DD4B49" w:rsidRDefault="00DD4B49" w:rsidP="00DD4B49">
      <w:pPr>
        <w:spacing w:after="0" w:line="240" w:lineRule="auto"/>
        <w:ind w:left="820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Анкета «Как мы жили»</w:t>
      </w:r>
    </w:p>
    <w:p w:rsidR="00DD4B49" w:rsidRPr="00DD4B49" w:rsidRDefault="00DD4B49" w:rsidP="00DD4B49">
      <w:pPr>
        <w:spacing w:after="0" w:line="0" w:lineRule="auto"/>
        <w:ind w:left="3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(проводится в итоге смены)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EE82979" wp14:editId="0B8BEE5D">
                <wp:extent cx="304800" cy="304800"/>
                <wp:effectExtent l="0" t="0" r="0" b="0"/>
                <wp:docPr id="9" name="ed.252ihffpfmhp" descr="data:image/png;base64,iVBORw0KGgoAAAANSUhEUgAAAnUAAAABCAYAAAC421iqAAAAHklEQVR4Xu3DgQkAAAgDoH2+06s3AgWTpHdUVX27C0FYcaqIRFGm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B59DB" id="ed.252ihffpfmhp" o:spid="_x0000_s1026" alt="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" wp14:editId="579B8741">
                <wp:extent cx="304800" cy="304800"/>
                <wp:effectExtent l="0" t="0" r="0" b="0"/>
                <wp:docPr id="8" name="ed.rkz7dvwbcnie" descr="data:image/png;base64,iVBORw0KGgoAAAANSUhEUgAAAAEAAAEDCAYAAAD0qm42AAAAG0lEQVR4XmNgYGCoB2KG/6PEKDFKjBIjmagHAKl1AQ1bZpcs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887E2" id="ed.rkz7dvwbcnie" o:spid="_x0000_s1026" alt="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" wp14:editId="24312F09">
                <wp:extent cx="304800" cy="304800"/>
                <wp:effectExtent l="0" t="0" r="0" b="0"/>
                <wp:docPr id="7" name="ed.tdkqtbrg5q83" descr="data:image/png;base64,iVBORw0KGgoAAAANSUhEUgAAAAEAAAEDCAYAAAD0qm42AAAAG0lEQVR4XmNgYGCoB2KG/6PEKDFKjBIjmagHAKl1AQ1bZpcs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D9F48" id="ed.tdkqtbrg5q83" o:spid="_x0000_s1026" alt="data:image/png;base64,iVBORw0KGgoAAAANSUhEUgAAAAEAAAEDCAYAAAD0qm42AAAAG0lEQVR4XmNgYGCoB2KG/6PEKDFKjBIjmagHAKl1AQ1bZpcs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bC6jrMAMA&#10;AEo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(сколько тебе лет)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 ли тебе отдыхать в нашем лагере?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ты чаще всего был в течение смены?</w:t>
      </w:r>
    </w:p>
    <w:p w:rsidR="00DD4B49" w:rsidRPr="00DD4B49" w:rsidRDefault="00DD4B49" w:rsidP="00DD4B49"/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798" w:rsidRDefault="00875798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Pr="00DD4B49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tabs>
          <w:tab w:val="left" w:pos="7176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  <w:t>Приложение №2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План-сетка смены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368"/>
        <w:gridCol w:w="2139"/>
        <w:gridCol w:w="1734"/>
        <w:gridCol w:w="3756"/>
        <w:gridCol w:w="11"/>
      </w:tblGrid>
      <w:tr w:rsidR="009F5419" w:rsidRPr="00DD4B49" w:rsidTr="00E41728"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5419" w:rsidRPr="00DD4B49" w:rsidRDefault="009F541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неделя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дня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75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Мира и Добра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9F5419" w:rsidP="009F541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Безопасности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885EF6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Зарядка</w:t>
            </w:r>
          </w:p>
          <w:p w:rsidR="00F6247E" w:rsidRPr="00DD4B49" w:rsidRDefault="00F6247E" w:rsidP="00B31BF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лагерной смены </w:t>
            </w:r>
          </w:p>
          <w:p w:rsidR="00F6247E" w:rsidRPr="00DD4B49" w:rsidRDefault="00F6247E" w:rsidP="00B31BF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«Правила безопасного поведения детей в летнем оздоровительном лагере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Трудовой десант.</w:t>
            </w:r>
          </w:p>
          <w:p w:rsidR="00E26F25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4.Организация мини- собрания </w:t>
            </w:r>
          </w:p>
          <w:p w:rsidR="00F6247E" w:rsidRPr="00DD4B49" w:rsidRDefault="00E26F25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знакомы»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знакомство с режимом дня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выбор актива, песни,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речевки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эмблемы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знакомство с инструкцией по технике безопасности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182ED7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Кружок «Волонтеры»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6.Кружок «Киноклуб»</w:t>
            </w:r>
          </w:p>
          <w:p w:rsidR="00F6247E" w:rsidRPr="00DD4B49" w:rsidRDefault="00F6247E" w:rsidP="0018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Подведение итогов дня.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757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«Наследники Победы»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DD4B49" w:rsidRDefault="009F5419" w:rsidP="009F54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Единства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885EF6">
            <w:pPr>
              <w:numPr>
                <w:ilvl w:val="0"/>
                <w:numId w:val="29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Зарядка.</w:t>
            </w:r>
          </w:p>
          <w:p w:rsidR="00F6247E" w:rsidRPr="00DD4B49" w:rsidRDefault="00F6247E" w:rsidP="00885EF6">
            <w:pPr>
              <w:numPr>
                <w:ilvl w:val="0"/>
                <w:numId w:val="29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Минутка здоровья «Вредные привычки»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F6247E" w:rsidRPr="00DD4B49" w:rsidRDefault="00F6247E" w:rsidP="00885EF6">
            <w:pPr>
              <w:numPr>
                <w:ilvl w:val="0"/>
                <w:numId w:val="29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Открытие смены «Потомки Победы!»</w:t>
            </w:r>
          </w:p>
          <w:p w:rsidR="00F6247E" w:rsidRPr="00DD4B49" w:rsidRDefault="00F6247E" w:rsidP="00885EF6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Инструктаж «Правила поведения детей при проведении прогулок и походов»</w:t>
            </w:r>
          </w:p>
          <w:p w:rsidR="00F6247E" w:rsidRPr="00DD4B49" w:rsidRDefault="00F6247E" w:rsidP="00885EF6">
            <w:pPr>
              <w:numPr>
                <w:ilvl w:val="0"/>
                <w:numId w:val="29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Спортивное мероприятие праздник «Не перевелись ещё богатыри на земле русской Прогулки, подвижные игры на свежем воздухе.</w:t>
            </w:r>
          </w:p>
          <w:p w:rsidR="00885EF6" w:rsidRDefault="00F6247E" w:rsidP="00885EF6">
            <w:pPr>
              <w:numPr>
                <w:ilvl w:val="0"/>
                <w:numId w:val="29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«Киноклуб», «Волонтеры»</w:t>
            </w:r>
          </w:p>
          <w:p w:rsidR="00F6247E" w:rsidRPr="00885EF6" w:rsidRDefault="00F6247E" w:rsidP="00885EF6">
            <w:pPr>
              <w:numPr>
                <w:ilvl w:val="0"/>
                <w:numId w:val="29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885EF6">
              <w:rPr>
                <w:rFonts w:ascii="Times New Roman" w:eastAsia="Times New Roman" w:hAnsi="Times New Roman" w:cs="Times New Roman"/>
              </w:rPr>
              <w:t>Прогулка. Подведение итогов дня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875798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Историческая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F6247E" w:rsidP="00DD4B4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Безопасности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</w:t>
            </w:r>
          </w:p>
          <w:p w:rsidR="00885EF6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 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Лесные  Опасности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».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3.Кружок «Волонтеры» 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4.Конкурс-викторина «Старину мы помним, старину мы чтим»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5. Игра по станциям «Край родной»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6.Прогулка. Игры на свежем воздухе.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Кружок «Сохраним нашу планету»</w:t>
            </w:r>
          </w:p>
          <w:p w:rsidR="00F6247E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Кружок «Киноклуб»</w:t>
            </w:r>
            <w:r w:rsidR="00885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6247E" w:rsidRPr="00DD4B49" w:rsidRDefault="00885EF6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 дня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875798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Знаний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DD4B49" w:rsidRDefault="009F5419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Зарядка .</w:t>
            </w:r>
            <w:proofErr w:type="gramEnd"/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«</w:t>
            </w:r>
            <w:r w:rsidR="00182ED7">
              <w:rPr>
                <w:rFonts w:ascii="Times New Roman" w:hAnsi="Times New Roman" w:cs="Times New Roman"/>
                <w:color w:val="000000"/>
              </w:rPr>
              <w:t>Н</w:t>
            </w:r>
            <w:r w:rsidRPr="00DD4B49">
              <w:rPr>
                <w:rFonts w:ascii="Times New Roman" w:hAnsi="Times New Roman" w:cs="Times New Roman"/>
                <w:color w:val="000000"/>
              </w:rPr>
              <w:t>аше здоровье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» .</w:t>
            </w:r>
            <w:proofErr w:type="gramEnd"/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</w:rPr>
              <w:t>3. Кружок «Волонтеры»</w:t>
            </w:r>
          </w:p>
          <w:p w:rsidR="00182ED7" w:rsidRDefault="00182ED7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«Киноклуб»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 Интеллектуальная игра «Три в одном»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="00182ED7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«Кружок «Сохраним нашу планету».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7.Прогулка. Игры на свежем воздухе. </w:t>
            </w:r>
          </w:p>
          <w:p w:rsidR="00F6247E" w:rsidRPr="00DD4B49" w:rsidRDefault="00F6247E" w:rsidP="00182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r w:rsidR="00182ED7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дня</w:t>
            </w:r>
          </w:p>
        </w:tc>
      </w:tr>
      <w:tr w:rsidR="009F5419" w:rsidRPr="00DD4B49" w:rsidTr="00E41728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5419" w:rsidRPr="00DD4B49" w:rsidRDefault="009F541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5419" w:rsidRPr="00DD4B49" w:rsidRDefault="009F5419" w:rsidP="00DD4B4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неделя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 Природы и экологии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F6247E" w:rsidP="00DD4B4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Профессий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</w:t>
            </w:r>
          </w:p>
          <w:p w:rsidR="00182ED7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2.Минутка здоровья 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« Берегите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 xml:space="preserve">  глаза». 3. 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4.Кружок «Сохраним нашу планету»: Экологическая викторина «Наш дом – планета Земля»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 Кружок «Киноклуб»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7.Прогулки, подвижные игры на свежем воздухе. Подведение итогов дня.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 Игр и Юмора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9F5419" w:rsidP="00DD4B4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культуры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 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2.Минутка здоровья 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« В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 xml:space="preserve">  доме домашние  животные».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  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Игра  «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Угадай  мелодию»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5.Конкурс юмора (</w:t>
            </w:r>
            <w:proofErr w:type="spellStart"/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Анекдоты,пантомимы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,смешные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4B49">
              <w:rPr>
                <w:rFonts w:ascii="Times New Roman" w:hAnsi="Times New Roman" w:cs="Times New Roman"/>
                <w:color w:val="000000"/>
              </w:rPr>
              <w:t>случаи,карикатуры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6.Кружок «Киноклуб»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</w:t>
            </w:r>
            <w:proofErr w:type="spellStart"/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десант.</w:t>
            </w:r>
            <w:r w:rsidRPr="00DD4B49">
              <w:rPr>
                <w:rFonts w:ascii="Times New Roman" w:hAnsi="Times New Roman" w:cs="Times New Roman"/>
                <w:color w:val="000000"/>
              </w:rPr>
              <w:t>Подведение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 xml:space="preserve"> итогов дня.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Памяти и Долга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9F5419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5419">
              <w:rPr>
                <w:rStyle w:val="ad"/>
                <w:rFonts w:eastAsiaTheme="minorHAnsi"/>
                <w:b w:val="0"/>
                <w:sz w:val="24"/>
                <w:szCs w:val="24"/>
              </w:rPr>
              <w:t>День Памяти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1.Зарядка.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2.Минутка здоровья «Мы – это то, что мы едим» 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3.Кружок «Волонтеры»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4.Беседа «Не забыть нам этой даты!»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5.Историческая игра по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станциям  «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Колесо истории»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6.Кружок «Киноклуб»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Прогулки, подвижные игры на свежем воздухе. Подведение итогов дня.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Пушкинская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9F5419" w:rsidP="00DD4B4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культуры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1.Зарядка.</w:t>
            </w:r>
          </w:p>
          <w:p w:rsidR="00F6247E" w:rsidRPr="00DD4B49" w:rsidRDefault="00F6247E" w:rsidP="00DD4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Минутка здоровья «Мой отдых и мой сон»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3. Кружок «Волонтеры»</w:t>
            </w:r>
          </w:p>
          <w:p w:rsidR="00F6247E" w:rsidRPr="00DD4B49" w:rsidRDefault="00F6247E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</w:t>
            </w:r>
          </w:p>
          <w:p w:rsidR="00F6247E" w:rsidRPr="00DD4B49" w:rsidRDefault="00F6247E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</w:t>
            </w:r>
            <w:r w:rsidR="00E26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«Сохраним планету»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</w:t>
            </w:r>
            <w:r w:rsidR="00182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осещение поселковой библиотеки.</w:t>
            </w:r>
            <w:r w:rsidR="006F1C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Викторина «По произведениям Пушкина»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Кружок «Киноклуб»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8.Прогулка. Игры на свежем воздухе. Подведение итогов дня</w:t>
            </w:r>
          </w:p>
        </w:tc>
      </w:tr>
      <w:tr w:rsidR="009F5419" w:rsidRPr="00DD4B49" w:rsidTr="00E41728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5419" w:rsidRPr="00DD4B49" w:rsidRDefault="009F541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5419" w:rsidRPr="00DD4B49" w:rsidRDefault="009F5419" w:rsidP="009F54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4B49">
              <w:rPr>
                <w:rFonts w:ascii="Times New Roman" w:hAnsi="Times New Roman" w:cs="Times New Roman"/>
                <w:b/>
                <w:color w:val="000000"/>
              </w:rPr>
              <w:t>3 неделя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Музейная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F6247E" w:rsidRDefault="00F6247E" w:rsidP="00F624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Профессий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Зарядка</w:t>
            </w:r>
          </w:p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Минутка здоровья «Правда о вредных привычках».</w:t>
            </w:r>
          </w:p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Инструкция по правилам поведения в автобусе, на экскурсии.</w:t>
            </w:r>
          </w:p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«Волонтеры»</w:t>
            </w:r>
          </w:p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Кружок «Сохраним нашу планету»: Пешая экскурсия. </w:t>
            </w:r>
          </w:p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«Киноклуб»</w:t>
            </w:r>
          </w:p>
          <w:p w:rsidR="00182ED7" w:rsidRPr="00182ED7" w:rsidRDefault="00182ED7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</w:t>
            </w:r>
          </w:p>
          <w:p w:rsidR="00F6247E" w:rsidRPr="00DD4B49" w:rsidRDefault="00F6247E" w:rsidP="00885EF6">
            <w:pPr>
              <w:numPr>
                <w:ilvl w:val="0"/>
                <w:numId w:val="30"/>
              </w:numPr>
              <w:tabs>
                <w:tab w:val="clear" w:pos="720"/>
                <w:tab w:val="num" w:pos="417"/>
              </w:tabs>
              <w:spacing w:before="100" w:beforeAutospacing="1" w:after="100" w:afterAutospacing="1" w:line="240" w:lineRule="auto"/>
              <w:ind w:left="134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  Подведение итогов дня.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Мира и Толерантности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F6247E" w:rsidRDefault="00875798" w:rsidP="0087579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Здоровья и Спорта.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 2.Минутка здоровья «Инфекционные заболевания», 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«Волонтеры»</w:t>
            </w:r>
          </w:p>
          <w:p w:rsidR="00875798" w:rsidRPr="00DD4B49" w:rsidRDefault="00875798" w:rsidP="00875798">
            <w:pPr>
              <w:rPr>
                <w:rFonts w:ascii="Times New Roman" w:hAnsi="Times New Roman" w:cs="Times New Roman"/>
              </w:rPr>
            </w:pPr>
            <w:r w:rsidRPr="00DD4B49">
              <w:rPr>
                <w:rFonts w:ascii="Times New Roman" w:hAnsi="Times New Roman" w:cs="Times New Roman"/>
              </w:rPr>
              <w:t>«</w:t>
            </w:r>
            <w:r w:rsidRPr="00DD4B49">
              <w:rPr>
                <w:rFonts w:ascii="Times New Roman" w:hAnsi="Times New Roman" w:cs="Times New Roman"/>
                <w:color w:val="000000"/>
              </w:rPr>
              <w:t>Киноклуб» Видео-урок «Герои России»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4.«Давайте, 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люди,  не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 xml:space="preserve"> забудем великий подвиг земляков!» Библиотечный урок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Военно-спортивная эстафета 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6. Прогулки, подвижные игры на свежем воздухе. 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7.Подведение итогов дня.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Родина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F6247E" w:rsidRDefault="00875798" w:rsidP="0087579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Семьи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  2.Минутка здоровья «Инфекционные заболевания» 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«Киноклуб»: «Символы России».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4.Заочное путешествие по городам – героям.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 Кружок «Сохраним нашу планету»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 Кружок «Волонтеры»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8.Прогулки, подвижные игры на свежем воздухе. Подведение итогов.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5798" w:rsidRPr="00DD4B49" w:rsidTr="00E41728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DD4B49" w:rsidRDefault="00875798" w:rsidP="0087579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неделя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Библиотечная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9F5419" w:rsidRDefault="00875798" w:rsidP="0087579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Памяти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здоровья. «Правильное питание».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3.Конкурс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стихов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Юбиляру-Артеку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Игра.«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 xml:space="preserve"> поисках клада».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Конкурс рисунков о войне «Поклонимся великим тем годам»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Кружок «Киноклуб»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8. Подведение итогов дня.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 Односельчанин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F6247E" w:rsidRDefault="00875798" w:rsidP="0087579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4"/>
                <w:szCs w:val="24"/>
              </w:rPr>
              <w:t>День Безопасности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 xml:space="preserve">   «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Здоровье в наших руках» Кружок «Сохраним нашу планету».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3.Конкурс рисунков «Мой поселок»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  Экскурсия в школьный музей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5. Практическое занятие по эвакуации из здания школы при ЧС (пожар, антитеррор и др.) Викторина «Пожарным можешь ты не быть, но правила знать обязан»</w:t>
            </w:r>
          </w:p>
          <w:p w:rsidR="00875798" w:rsidRPr="00DD4B49" w:rsidRDefault="00875798" w:rsidP="00875798">
            <w:pPr>
              <w:widowControl w:val="0"/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Кружок Волонтеры.</w:t>
            </w:r>
          </w:p>
          <w:p w:rsidR="00875798" w:rsidRPr="00DD4B49" w:rsidRDefault="00875798" w:rsidP="00875798">
            <w:pPr>
              <w:widowControl w:val="0"/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Кружок «Киноклуб»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десант.</w:t>
            </w:r>
            <w:r w:rsidRPr="00DD4B49">
              <w:rPr>
                <w:rFonts w:ascii="Times New Roman" w:hAnsi="Times New Roman" w:cs="Times New Roman"/>
                <w:color w:val="000000"/>
              </w:rPr>
              <w:t>Подведение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 xml:space="preserve"> итогов дня.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Героическая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F6247E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Здоровья и Спорта.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Зарядка на свежем воздухе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2.Минутка здоровья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Опасность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солнца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 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3.Торжественная линейка памяти «Помним героев»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Возложение цветов к обелиску</w:t>
            </w:r>
          </w:p>
          <w:p w:rsidR="00875798" w:rsidRPr="00DD4B49" w:rsidRDefault="00875798" w:rsidP="00875798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«Волонтеры»</w:t>
            </w:r>
          </w:p>
          <w:p w:rsidR="00875798" w:rsidRPr="00DD4B49" w:rsidRDefault="00875798" w:rsidP="00875798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«Киноклуб»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6.«Давайте,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люди,  не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забудем великий подвиг земляков!» Библиотечный урок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Военно-спортивная эстафета 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8.Конкурс военной песни</w:t>
            </w:r>
          </w:p>
          <w:p w:rsidR="00875798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дня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Эрудитов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F6247E" w:rsidRDefault="00875798" w:rsidP="0087579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4"/>
                <w:szCs w:val="24"/>
              </w:rPr>
              <w:t>День Семьи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Зарядка  со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 xml:space="preserve"> скакалками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«Первая скорая помощь».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«Сохраним нашу планету»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3.Беседы и игры о толерантности «Добру откроются сердца».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Кружок «Волонтеры»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4.Игра «Слабое звено»</w:t>
            </w:r>
          </w:p>
          <w:p w:rsidR="00875798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Кружок «Киноклуб»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Трудовой десант.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.Подведение итогов дня.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Первых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F6247E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 xml:space="preserve">День Общероссийского </w:t>
            </w:r>
            <w:proofErr w:type="spellStart"/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общественно</w:t>
            </w: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softHyphen/>
              <w:t>государственного</w:t>
            </w:r>
            <w:proofErr w:type="spellEnd"/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 xml:space="preserve"> движения детей и молодежи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Зарядка на свежем воздухе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2.Минутка здоровья «Береги свое зрение»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Кружок «Волонтеры»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Кружок «Киноклуб»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Мероприятия Движение Первых  </w:t>
            </w:r>
          </w:p>
          <w:p w:rsidR="00875798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DD4B49">
              <w:rPr>
                <w:rFonts w:ascii="Times New Roman" w:hAnsi="Times New Roman" w:cs="Times New Roman"/>
                <w:color w:val="000000"/>
              </w:rPr>
              <w:t>Подведение итогов дня.</w:t>
            </w:r>
          </w:p>
        </w:tc>
      </w:tr>
      <w:tr w:rsidR="00875798" w:rsidRPr="00DD4B49" w:rsidTr="00F6247E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DD4B49" w:rsidRDefault="00875798" w:rsidP="00875798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неделя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23.06.2025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Познавательная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Единства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Зарядка на свежем воздухе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2.Минутка здоровья «Береги осанку»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Кружок «Волонтеры»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Кружок «Киноклуб»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Игра «Что? Где? Когда?»  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Кружок «Сохраним нашу планету»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8. Подведение итогов дня.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Концертная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DD4B49" w:rsidRDefault="00875798" w:rsidP="008757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культуры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2.Минутка здоровья «Инфекционные заболевания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» .</w:t>
            </w:r>
            <w:proofErr w:type="gramEnd"/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3.  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КТД .Игра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. «В поисках клада»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Фестиваль «Мои таланты»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5.Кружок «Киноклуб»</w:t>
            </w:r>
          </w:p>
          <w:p w:rsidR="00875798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итогов.</w:t>
            </w: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Станция Спортивная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2.Минутка здоровья «Профилактика солнечных ожогов»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3. Кружок «Волонтеры» 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  Э</w:t>
            </w:r>
            <w:r>
              <w:rPr>
                <w:rFonts w:ascii="Times New Roman" w:hAnsi="Times New Roman" w:cs="Times New Roman"/>
                <w:color w:val="000000"/>
              </w:rPr>
              <w:t>стафета</w:t>
            </w:r>
            <w:r w:rsidRPr="00DD4B49">
              <w:rPr>
                <w:rFonts w:ascii="Times New Roman" w:hAnsi="Times New Roman" w:cs="Times New Roman"/>
                <w:color w:val="000000"/>
              </w:rPr>
              <w:t xml:space="preserve"> «Выше, сильнее, быстрее!»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 Кружок «Киноклуб»</w:t>
            </w:r>
          </w:p>
          <w:p w:rsidR="00875798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десант.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итогов.</w:t>
            </w:r>
          </w:p>
          <w:p w:rsidR="00875798" w:rsidRPr="00DD4B49" w:rsidRDefault="00875798" w:rsidP="0087579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Станция Заповедная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России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875798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2.Минутка здоровья «Правила поведения на воде»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Трудовой десант.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3. Кружок «Волонтеры» 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4.  </w:t>
            </w:r>
            <w:r w:rsidRPr="00DD4B49">
              <w:rPr>
                <w:rFonts w:ascii="Times New Roman" w:hAnsi="Times New Roman" w:cs="Times New Roman"/>
              </w:rPr>
              <w:t>Кружок «Сохраним нашу планету»</w:t>
            </w:r>
          </w:p>
          <w:p w:rsidR="00875798" w:rsidRPr="00DD4B49" w:rsidRDefault="00875798" w:rsidP="0087579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 Кружок «Киноклуб»</w:t>
            </w:r>
          </w:p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 Прогулки, подвижные игры на свежем воздухе. Подведение итогов.</w:t>
            </w:r>
          </w:p>
          <w:p w:rsidR="00875798" w:rsidRPr="00DD4B49" w:rsidRDefault="00875798" w:rsidP="00875798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5798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Победа!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798" w:rsidRPr="009F5419" w:rsidRDefault="00875798" w:rsidP="00875798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4"/>
                <w:szCs w:val="24"/>
              </w:rPr>
              <w:t>День Памяти.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5798" w:rsidRPr="00DD4B49" w:rsidRDefault="00875798" w:rsidP="008757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Зарядка.</w:t>
            </w:r>
          </w:p>
          <w:p w:rsidR="00875798" w:rsidRPr="00DD4B49" w:rsidRDefault="00875798" w:rsidP="008757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Минутка здоровья. ««Путешествие в страну Здоровья»»</w:t>
            </w:r>
          </w:p>
          <w:p w:rsidR="00875798" w:rsidRPr="00DD4B49" w:rsidRDefault="00875798" w:rsidP="008757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Подготовка к закрытию лагеря</w:t>
            </w:r>
          </w:p>
          <w:p w:rsidR="00875798" w:rsidRPr="00DD4B49" w:rsidRDefault="00875798" w:rsidP="008757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Праздник, посвященный закрытию лагеря «Расстаются друзья, остаётся в сердце нежность»</w:t>
            </w:r>
          </w:p>
          <w:p w:rsidR="00875798" w:rsidRPr="00DD4B49" w:rsidRDefault="00875798" w:rsidP="008757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Анкета «Самые яркие впечатления»</w:t>
            </w:r>
          </w:p>
          <w:p w:rsidR="00875798" w:rsidRPr="00DD4B49" w:rsidRDefault="00875798" w:rsidP="008757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Подведение итогов смены «  Мисс и Мистер ЛДО»  Вручение наград победителям.</w:t>
            </w:r>
          </w:p>
        </w:tc>
      </w:tr>
    </w:tbl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4B49" w:rsidRDefault="00DD4B49"/>
    <w:sectPr w:rsidR="00DD4B49" w:rsidSect="00DD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585"/>
    <w:multiLevelType w:val="multilevel"/>
    <w:tmpl w:val="7B247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475A5"/>
    <w:multiLevelType w:val="multilevel"/>
    <w:tmpl w:val="02607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04E40"/>
    <w:multiLevelType w:val="multilevel"/>
    <w:tmpl w:val="E8DC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86701"/>
    <w:multiLevelType w:val="multilevel"/>
    <w:tmpl w:val="C95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6406F"/>
    <w:multiLevelType w:val="multilevel"/>
    <w:tmpl w:val="E794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07194"/>
    <w:multiLevelType w:val="hybridMultilevel"/>
    <w:tmpl w:val="1BAC1030"/>
    <w:lvl w:ilvl="0" w:tplc="7686740A">
      <w:numFmt w:val="bullet"/>
      <w:lvlText w:val="-"/>
      <w:lvlJc w:val="left"/>
      <w:pPr>
        <w:ind w:left="147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0CFE12">
      <w:numFmt w:val="bullet"/>
      <w:lvlText w:val="•"/>
      <w:lvlJc w:val="left"/>
      <w:pPr>
        <w:ind w:left="1089" w:hanging="300"/>
      </w:pPr>
      <w:rPr>
        <w:rFonts w:hint="default"/>
        <w:lang w:val="ru-RU" w:eastAsia="en-US" w:bidi="ar-SA"/>
      </w:rPr>
    </w:lvl>
    <w:lvl w:ilvl="2" w:tplc="9FF05DE8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3" w:tplc="F4502964">
      <w:numFmt w:val="bullet"/>
      <w:lvlText w:val="•"/>
      <w:lvlJc w:val="left"/>
      <w:pPr>
        <w:ind w:left="2989" w:hanging="300"/>
      </w:pPr>
      <w:rPr>
        <w:rFonts w:hint="default"/>
        <w:lang w:val="ru-RU" w:eastAsia="en-US" w:bidi="ar-SA"/>
      </w:rPr>
    </w:lvl>
    <w:lvl w:ilvl="4" w:tplc="3C363B16">
      <w:numFmt w:val="bullet"/>
      <w:lvlText w:val="•"/>
      <w:lvlJc w:val="left"/>
      <w:pPr>
        <w:ind w:left="3938" w:hanging="300"/>
      </w:pPr>
      <w:rPr>
        <w:rFonts w:hint="default"/>
        <w:lang w:val="ru-RU" w:eastAsia="en-US" w:bidi="ar-SA"/>
      </w:rPr>
    </w:lvl>
    <w:lvl w:ilvl="5" w:tplc="477E21A6">
      <w:numFmt w:val="bullet"/>
      <w:lvlText w:val="•"/>
      <w:lvlJc w:val="left"/>
      <w:pPr>
        <w:ind w:left="4888" w:hanging="300"/>
      </w:pPr>
      <w:rPr>
        <w:rFonts w:hint="default"/>
        <w:lang w:val="ru-RU" w:eastAsia="en-US" w:bidi="ar-SA"/>
      </w:rPr>
    </w:lvl>
    <w:lvl w:ilvl="6" w:tplc="33829008">
      <w:numFmt w:val="bullet"/>
      <w:lvlText w:val="•"/>
      <w:lvlJc w:val="left"/>
      <w:pPr>
        <w:ind w:left="5838" w:hanging="300"/>
      </w:pPr>
      <w:rPr>
        <w:rFonts w:hint="default"/>
        <w:lang w:val="ru-RU" w:eastAsia="en-US" w:bidi="ar-SA"/>
      </w:rPr>
    </w:lvl>
    <w:lvl w:ilvl="7" w:tplc="1AD4A7B6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8" w:tplc="A286716E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21211D08"/>
    <w:multiLevelType w:val="multilevel"/>
    <w:tmpl w:val="EBDCD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41D1B"/>
    <w:multiLevelType w:val="multilevel"/>
    <w:tmpl w:val="4558B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546F2"/>
    <w:multiLevelType w:val="multilevel"/>
    <w:tmpl w:val="0B3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6033F"/>
    <w:multiLevelType w:val="multilevel"/>
    <w:tmpl w:val="8AEE4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F6D1E"/>
    <w:multiLevelType w:val="multilevel"/>
    <w:tmpl w:val="E572E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B16A0"/>
    <w:multiLevelType w:val="multilevel"/>
    <w:tmpl w:val="3964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16163"/>
    <w:multiLevelType w:val="multilevel"/>
    <w:tmpl w:val="D8CE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56096"/>
    <w:multiLevelType w:val="multilevel"/>
    <w:tmpl w:val="49EE9F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336AA"/>
    <w:multiLevelType w:val="multilevel"/>
    <w:tmpl w:val="2FB6B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81D37"/>
    <w:multiLevelType w:val="multilevel"/>
    <w:tmpl w:val="349C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33C3C"/>
    <w:multiLevelType w:val="multilevel"/>
    <w:tmpl w:val="120E2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7E3916"/>
    <w:multiLevelType w:val="multilevel"/>
    <w:tmpl w:val="0B3A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C7672"/>
    <w:multiLevelType w:val="multilevel"/>
    <w:tmpl w:val="1C309E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541F7848"/>
    <w:multiLevelType w:val="multilevel"/>
    <w:tmpl w:val="455C5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52EEA"/>
    <w:multiLevelType w:val="multilevel"/>
    <w:tmpl w:val="29A4D1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23CE1"/>
    <w:multiLevelType w:val="multilevel"/>
    <w:tmpl w:val="AAD2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40EC9"/>
    <w:multiLevelType w:val="multilevel"/>
    <w:tmpl w:val="E08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F59C4"/>
    <w:multiLevelType w:val="multilevel"/>
    <w:tmpl w:val="EED02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F3476"/>
    <w:multiLevelType w:val="multilevel"/>
    <w:tmpl w:val="8B5263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63550A"/>
    <w:multiLevelType w:val="multilevel"/>
    <w:tmpl w:val="2E04A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D810AD"/>
    <w:multiLevelType w:val="multilevel"/>
    <w:tmpl w:val="E690A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146908"/>
    <w:multiLevelType w:val="multilevel"/>
    <w:tmpl w:val="43C68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26BF3"/>
    <w:multiLevelType w:val="multilevel"/>
    <w:tmpl w:val="2802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D672B"/>
    <w:multiLevelType w:val="multilevel"/>
    <w:tmpl w:val="60AE7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2279DE"/>
    <w:multiLevelType w:val="multilevel"/>
    <w:tmpl w:val="38DA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E953B8"/>
    <w:multiLevelType w:val="multilevel"/>
    <w:tmpl w:val="1C0E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22"/>
  </w:num>
  <w:num w:numId="5">
    <w:abstractNumId w:val="12"/>
  </w:num>
  <w:num w:numId="6">
    <w:abstractNumId w:val="1"/>
  </w:num>
  <w:num w:numId="7">
    <w:abstractNumId w:val="16"/>
  </w:num>
  <w:num w:numId="8">
    <w:abstractNumId w:val="0"/>
  </w:num>
  <w:num w:numId="9">
    <w:abstractNumId w:val="10"/>
  </w:num>
  <w:num w:numId="10">
    <w:abstractNumId w:val="15"/>
  </w:num>
  <w:num w:numId="11">
    <w:abstractNumId w:val="14"/>
  </w:num>
  <w:num w:numId="12">
    <w:abstractNumId w:val="7"/>
  </w:num>
  <w:num w:numId="13">
    <w:abstractNumId w:val="29"/>
  </w:num>
  <w:num w:numId="14">
    <w:abstractNumId w:val="25"/>
  </w:num>
  <w:num w:numId="15">
    <w:abstractNumId w:val="23"/>
  </w:num>
  <w:num w:numId="16">
    <w:abstractNumId w:val="24"/>
  </w:num>
  <w:num w:numId="17">
    <w:abstractNumId w:val="26"/>
  </w:num>
  <w:num w:numId="18">
    <w:abstractNumId w:val="30"/>
  </w:num>
  <w:num w:numId="19">
    <w:abstractNumId w:val="19"/>
  </w:num>
  <w:num w:numId="20">
    <w:abstractNumId w:val="27"/>
  </w:num>
  <w:num w:numId="21">
    <w:abstractNumId w:val="13"/>
  </w:num>
  <w:num w:numId="22">
    <w:abstractNumId w:val="6"/>
  </w:num>
  <w:num w:numId="23">
    <w:abstractNumId w:val="20"/>
  </w:num>
  <w:num w:numId="24">
    <w:abstractNumId w:val="8"/>
  </w:num>
  <w:num w:numId="25">
    <w:abstractNumId w:val="9"/>
  </w:num>
  <w:num w:numId="26">
    <w:abstractNumId w:val="18"/>
  </w:num>
  <w:num w:numId="27">
    <w:abstractNumId w:val="2"/>
  </w:num>
  <w:num w:numId="28">
    <w:abstractNumId w:val="21"/>
  </w:num>
  <w:num w:numId="29">
    <w:abstractNumId w:val="31"/>
  </w:num>
  <w:num w:numId="30">
    <w:abstractNumId w:val="3"/>
  </w:num>
  <w:num w:numId="31">
    <w:abstractNumId w:val="28"/>
  </w:num>
  <w:num w:numId="3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C8"/>
    <w:rsid w:val="00182ED7"/>
    <w:rsid w:val="001947EE"/>
    <w:rsid w:val="003E4088"/>
    <w:rsid w:val="004749B6"/>
    <w:rsid w:val="00530100"/>
    <w:rsid w:val="006F1C63"/>
    <w:rsid w:val="00875798"/>
    <w:rsid w:val="00885EF6"/>
    <w:rsid w:val="009F5419"/>
    <w:rsid w:val="00AF7864"/>
    <w:rsid w:val="00B31BFA"/>
    <w:rsid w:val="00DD359C"/>
    <w:rsid w:val="00DD4B49"/>
    <w:rsid w:val="00E26F25"/>
    <w:rsid w:val="00E41728"/>
    <w:rsid w:val="00E652C8"/>
    <w:rsid w:val="00F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ADB7"/>
  <w15:chartTrackingRefBased/>
  <w15:docId w15:val="{48FBA9E4-1FB2-4B7C-8911-4C5E7C31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D4B49"/>
    <w:pPr>
      <w:widowControl w:val="0"/>
      <w:autoSpaceDE w:val="0"/>
      <w:autoSpaceDN w:val="0"/>
      <w:spacing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4B49"/>
  </w:style>
  <w:style w:type="numbering" w:customStyle="1" w:styleId="110">
    <w:name w:val="Нет списка11"/>
    <w:next w:val="a2"/>
    <w:uiPriority w:val="99"/>
    <w:semiHidden/>
    <w:unhideWhenUsed/>
    <w:rsid w:val="00DD4B49"/>
  </w:style>
  <w:style w:type="paragraph" w:customStyle="1" w:styleId="msonormal0">
    <w:name w:val="msonormal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D4B49"/>
  </w:style>
  <w:style w:type="paragraph" w:customStyle="1" w:styleId="c35">
    <w:name w:val="c3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4B49"/>
  </w:style>
  <w:style w:type="paragraph" w:customStyle="1" w:styleId="c196">
    <w:name w:val="c19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2">
    <w:name w:val="c33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DD4B49"/>
  </w:style>
  <w:style w:type="paragraph" w:customStyle="1" w:styleId="c26">
    <w:name w:val="c2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DD4B49"/>
  </w:style>
  <w:style w:type="character" w:customStyle="1" w:styleId="c0">
    <w:name w:val="c0"/>
    <w:basedOn w:val="a0"/>
    <w:rsid w:val="00DD4B49"/>
  </w:style>
  <w:style w:type="paragraph" w:customStyle="1" w:styleId="c49">
    <w:name w:val="c4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D4B49"/>
  </w:style>
  <w:style w:type="paragraph" w:customStyle="1" w:styleId="c5">
    <w:name w:val="c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4B49"/>
  </w:style>
  <w:style w:type="character" w:customStyle="1" w:styleId="c161">
    <w:name w:val="c161"/>
    <w:basedOn w:val="a0"/>
    <w:rsid w:val="00DD4B49"/>
  </w:style>
  <w:style w:type="paragraph" w:customStyle="1" w:styleId="c62">
    <w:name w:val="c6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DD4B49"/>
  </w:style>
  <w:style w:type="paragraph" w:customStyle="1" w:styleId="c150">
    <w:name w:val="c15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B49"/>
  </w:style>
  <w:style w:type="paragraph" w:customStyle="1" w:styleId="c265">
    <w:name w:val="c26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DD4B49"/>
  </w:style>
  <w:style w:type="paragraph" w:customStyle="1" w:styleId="c8">
    <w:name w:val="c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4B49"/>
  </w:style>
  <w:style w:type="character" w:customStyle="1" w:styleId="c32">
    <w:name w:val="c32"/>
    <w:basedOn w:val="a0"/>
    <w:rsid w:val="00DD4B49"/>
  </w:style>
  <w:style w:type="paragraph" w:customStyle="1" w:styleId="c43">
    <w:name w:val="c4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6">
    <w:name w:val="c176"/>
    <w:basedOn w:val="a0"/>
    <w:rsid w:val="00DD4B49"/>
  </w:style>
  <w:style w:type="paragraph" w:customStyle="1" w:styleId="c59">
    <w:name w:val="c5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0">
    <w:name w:val="c31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7">
    <w:name w:val="c267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DD4B49"/>
  </w:style>
  <w:style w:type="paragraph" w:customStyle="1" w:styleId="c44">
    <w:name w:val="c4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8">
    <w:name w:val="c32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DD4B49"/>
  </w:style>
  <w:style w:type="character" w:customStyle="1" w:styleId="c50">
    <w:name w:val="c50"/>
    <w:basedOn w:val="a0"/>
    <w:rsid w:val="00DD4B49"/>
  </w:style>
  <w:style w:type="paragraph" w:customStyle="1" w:styleId="c281">
    <w:name w:val="c28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6">
    <w:name w:val="c23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7">
    <w:name w:val="c237"/>
    <w:basedOn w:val="a0"/>
    <w:rsid w:val="00DD4B49"/>
  </w:style>
  <w:style w:type="character" w:customStyle="1" w:styleId="c134">
    <w:name w:val="c134"/>
    <w:basedOn w:val="a0"/>
    <w:rsid w:val="00DD4B49"/>
  </w:style>
  <w:style w:type="paragraph" w:customStyle="1" w:styleId="c137">
    <w:name w:val="c137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7">
    <w:name w:val="c347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3">
    <w:name w:val="c24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7">
    <w:name w:val="c147"/>
    <w:basedOn w:val="a0"/>
    <w:rsid w:val="00DD4B49"/>
  </w:style>
  <w:style w:type="character" w:customStyle="1" w:styleId="c175">
    <w:name w:val="c175"/>
    <w:basedOn w:val="a0"/>
    <w:rsid w:val="00DD4B49"/>
  </w:style>
  <w:style w:type="character" w:customStyle="1" w:styleId="c154">
    <w:name w:val="c154"/>
    <w:basedOn w:val="a0"/>
    <w:rsid w:val="00DD4B49"/>
  </w:style>
  <w:style w:type="character" w:customStyle="1" w:styleId="c190">
    <w:name w:val="c190"/>
    <w:basedOn w:val="a0"/>
    <w:rsid w:val="00DD4B49"/>
  </w:style>
  <w:style w:type="character" w:customStyle="1" w:styleId="c256">
    <w:name w:val="c256"/>
    <w:basedOn w:val="a0"/>
    <w:rsid w:val="00DD4B49"/>
  </w:style>
  <w:style w:type="character" w:customStyle="1" w:styleId="c240">
    <w:name w:val="c240"/>
    <w:basedOn w:val="a0"/>
    <w:rsid w:val="00DD4B49"/>
  </w:style>
  <w:style w:type="paragraph" w:customStyle="1" w:styleId="c249">
    <w:name w:val="c24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8">
    <w:name w:val="c33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6">
    <w:name w:val="c35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D4B49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DD4B4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B49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rsid w:val="00DD4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DD4B4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DD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4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4B49"/>
  </w:style>
  <w:style w:type="paragraph" w:styleId="ab">
    <w:name w:val="footer"/>
    <w:basedOn w:val="a"/>
    <w:link w:val="ac"/>
    <w:uiPriority w:val="99"/>
    <w:unhideWhenUsed/>
    <w:rsid w:val="00DD4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4B49"/>
  </w:style>
  <w:style w:type="character" w:customStyle="1" w:styleId="c139">
    <w:name w:val="c139"/>
    <w:basedOn w:val="a0"/>
    <w:rsid w:val="00DD4B49"/>
  </w:style>
  <w:style w:type="paragraph" w:customStyle="1" w:styleId="c90">
    <w:name w:val="c9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D4B49"/>
  </w:style>
  <w:style w:type="paragraph" w:customStyle="1" w:styleId="c129">
    <w:name w:val="c12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DD4B49"/>
  </w:style>
  <w:style w:type="paragraph" w:customStyle="1" w:styleId="c61">
    <w:name w:val="c6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D4B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+ Полужирный"/>
    <w:rsid w:val="00F62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table" w:customStyle="1" w:styleId="12">
    <w:name w:val="Сетка таблицы1"/>
    <w:basedOn w:val="a1"/>
    <w:uiPriority w:val="59"/>
    <w:rsid w:val="00885EF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novoozernovskay@crimea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8107</Words>
  <Characters>46216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2025-04-30T19:05:00Z</dcterms:created>
  <dcterms:modified xsi:type="dcterms:W3CDTF">2025-05-21T17:16:00Z</dcterms:modified>
</cp:coreProperties>
</file>